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4A949" w14:textId="77777777" w:rsidR="00E44B0B" w:rsidRDefault="00E44B0B" w:rsidP="00E44B0B">
      <w:r>
        <w:rPr>
          <w:rFonts w:ascii="Arial" w:hAnsi="Arial" w:cs="Arial"/>
          <w:b/>
          <w:noProof/>
          <w:color w:val="0000FF"/>
          <w:sz w:val="32"/>
          <w:szCs w:val="32"/>
        </w:rPr>
        <w:drawing>
          <wp:anchor distT="0" distB="0" distL="114300" distR="114300" simplePos="0" relativeHeight="251659264" behindDoc="0" locked="0" layoutInCell="1" allowOverlap="1" wp14:anchorId="1489396D" wp14:editId="6F6CBC59">
            <wp:simplePos x="0" y="0"/>
            <wp:positionH relativeFrom="column">
              <wp:posOffset>5208905</wp:posOffset>
            </wp:positionH>
            <wp:positionV relativeFrom="paragraph">
              <wp:posOffset>36195</wp:posOffset>
            </wp:positionV>
            <wp:extent cx="1372235" cy="532130"/>
            <wp:effectExtent l="19050" t="0" r="0" b="0"/>
            <wp:wrapNone/>
            <wp:docPr id="2" name="Picture 2" descr="Westminster-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minster-logo-main"/>
                    <pic:cNvPicPr>
                      <a:picLocks noChangeAspect="1" noChangeArrowheads="1"/>
                    </pic:cNvPicPr>
                  </pic:nvPicPr>
                  <pic:blipFill>
                    <a:blip r:embed="rId10" cstate="print"/>
                    <a:srcRect/>
                    <a:stretch>
                      <a:fillRect/>
                    </a:stretch>
                  </pic:blipFill>
                  <pic:spPr bwMode="auto">
                    <a:xfrm>
                      <a:off x="0" y="0"/>
                      <a:ext cx="1372235" cy="532130"/>
                    </a:xfrm>
                    <a:prstGeom prst="rect">
                      <a:avLst/>
                    </a:prstGeom>
                    <a:noFill/>
                    <a:ln w="9525">
                      <a:noFill/>
                      <a:miter lim="800000"/>
                      <a:headEnd/>
                      <a:tailEnd/>
                    </a:ln>
                  </pic:spPr>
                </pic:pic>
              </a:graphicData>
            </a:graphic>
          </wp:anchor>
        </w:drawing>
      </w:r>
      <w:r>
        <w:rPr>
          <w:rFonts w:ascii="Arial" w:hAnsi="Arial" w:cs="Arial"/>
          <w:b/>
          <w:noProof/>
          <w:color w:val="0000FF"/>
          <w:sz w:val="32"/>
          <w:szCs w:val="32"/>
        </w:rPr>
        <w:drawing>
          <wp:inline distT="0" distB="0" distL="0" distR="0" wp14:anchorId="3982938D" wp14:editId="61634D61">
            <wp:extent cx="3569970" cy="683895"/>
            <wp:effectExtent l="19050" t="0" r="0" b="0"/>
            <wp:docPr id="1" name="Picture 2" descr="waes-logo+logotyp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es-logo+logotype(blue).jpg"/>
                    <pic:cNvPicPr>
                      <a:picLocks noChangeAspect="1" noChangeArrowheads="1"/>
                    </pic:cNvPicPr>
                  </pic:nvPicPr>
                  <pic:blipFill>
                    <a:blip r:embed="rId11" cstate="print"/>
                    <a:srcRect/>
                    <a:stretch>
                      <a:fillRect/>
                    </a:stretch>
                  </pic:blipFill>
                  <pic:spPr bwMode="auto">
                    <a:xfrm>
                      <a:off x="0" y="0"/>
                      <a:ext cx="3569970" cy="683895"/>
                    </a:xfrm>
                    <a:prstGeom prst="rect">
                      <a:avLst/>
                    </a:prstGeom>
                    <a:noFill/>
                    <a:ln w="9525">
                      <a:noFill/>
                      <a:miter lim="800000"/>
                      <a:headEnd/>
                      <a:tailEnd/>
                    </a:ln>
                  </pic:spPr>
                </pic:pic>
              </a:graphicData>
            </a:graphic>
          </wp:inline>
        </w:drawing>
      </w:r>
      <w:r>
        <w:tab/>
      </w:r>
    </w:p>
    <w:tbl>
      <w:tblPr>
        <w:tblW w:w="10260" w:type="dxa"/>
        <w:tblInd w:w="108" w:type="dxa"/>
        <w:tblBorders>
          <w:top w:val="single" w:sz="12" w:space="0" w:color="D0D0F0"/>
          <w:insideH w:val="single" w:sz="12" w:space="0" w:color="D0D0F0"/>
          <w:insideV w:val="single" w:sz="12" w:space="0" w:color="D0D0F0"/>
        </w:tblBorders>
        <w:tblLayout w:type="fixed"/>
        <w:tblLook w:val="01E0" w:firstRow="1" w:lastRow="1" w:firstColumn="1" w:lastColumn="1" w:noHBand="0" w:noVBand="0"/>
      </w:tblPr>
      <w:tblGrid>
        <w:gridCol w:w="2630"/>
        <w:gridCol w:w="256"/>
        <w:gridCol w:w="2088"/>
        <w:gridCol w:w="650"/>
        <w:gridCol w:w="2748"/>
        <w:gridCol w:w="1888"/>
      </w:tblGrid>
      <w:tr w:rsidR="00E44B0B" w:rsidRPr="007710BF" w14:paraId="4034F868" w14:textId="77777777" w:rsidTr="00326878">
        <w:trPr>
          <w:trHeight w:val="415"/>
        </w:trPr>
        <w:tc>
          <w:tcPr>
            <w:tcW w:w="2886" w:type="dxa"/>
            <w:gridSpan w:val="2"/>
            <w:tcBorders>
              <w:bottom w:val="single" w:sz="12" w:space="0" w:color="99CCFF"/>
            </w:tcBorders>
            <w:shd w:val="clear" w:color="auto" w:fill="FFFFCC"/>
            <w:vAlign w:val="center"/>
          </w:tcPr>
          <w:p w14:paraId="4DAF2DC9" w14:textId="77777777" w:rsidR="00E44B0B" w:rsidRPr="007710BF" w:rsidRDefault="00E44B0B" w:rsidP="00326878">
            <w:pPr>
              <w:spacing w:after="120"/>
              <w:rPr>
                <w:rFonts w:ascii="Arial" w:hAnsi="Arial" w:cs="Arial"/>
                <w:b/>
                <w:color w:val="3366FF"/>
              </w:rPr>
            </w:pPr>
            <w:r w:rsidRPr="007710BF">
              <w:rPr>
                <w:rFonts w:ascii="Arial" w:hAnsi="Arial" w:cs="Arial"/>
                <w:b/>
                <w:color w:val="3366FF"/>
              </w:rPr>
              <w:t>Job Title</w:t>
            </w:r>
          </w:p>
        </w:tc>
        <w:tc>
          <w:tcPr>
            <w:tcW w:w="7374" w:type="dxa"/>
            <w:gridSpan w:val="4"/>
            <w:vAlign w:val="center"/>
          </w:tcPr>
          <w:p w14:paraId="547C50CF" w14:textId="35712549" w:rsidR="00E44B0B" w:rsidRPr="007710BF" w:rsidRDefault="00E44B0B" w:rsidP="00326878">
            <w:pPr>
              <w:spacing w:after="120"/>
              <w:rPr>
                <w:rFonts w:ascii="Arial" w:hAnsi="Arial" w:cs="Arial"/>
                <w:color w:val="7272D0"/>
              </w:rPr>
            </w:pPr>
            <w:r>
              <w:rPr>
                <w:rFonts w:ascii="Arial" w:hAnsi="Arial" w:cs="Arial"/>
                <w:color w:val="7272D0"/>
              </w:rPr>
              <w:t>Learning Technology Apprentice</w:t>
            </w:r>
          </w:p>
        </w:tc>
      </w:tr>
      <w:tr w:rsidR="00E44B0B" w:rsidRPr="007710BF" w14:paraId="0B76E025" w14:textId="77777777" w:rsidTr="00326878">
        <w:trPr>
          <w:trHeight w:val="415"/>
        </w:trPr>
        <w:tc>
          <w:tcPr>
            <w:tcW w:w="2886" w:type="dxa"/>
            <w:gridSpan w:val="2"/>
            <w:tcBorders>
              <w:bottom w:val="single" w:sz="12" w:space="0" w:color="D0D0F0"/>
            </w:tcBorders>
            <w:shd w:val="clear" w:color="auto" w:fill="FFFFCC"/>
            <w:vAlign w:val="center"/>
          </w:tcPr>
          <w:p w14:paraId="4B2A7423" w14:textId="77777777" w:rsidR="00E44B0B" w:rsidRPr="007710BF" w:rsidRDefault="00E44B0B" w:rsidP="00326878">
            <w:pPr>
              <w:spacing w:after="120"/>
              <w:rPr>
                <w:rFonts w:ascii="Arial" w:hAnsi="Arial" w:cs="Arial"/>
                <w:b/>
                <w:color w:val="3366FF"/>
              </w:rPr>
            </w:pPr>
            <w:r>
              <w:rPr>
                <w:rFonts w:ascii="Arial" w:hAnsi="Arial" w:cs="Arial"/>
                <w:b/>
                <w:color w:val="3366FF"/>
              </w:rPr>
              <w:t xml:space="preserve">Salary </w:t>
            </w:r>
            <w:r w:rsidRPr="007710BF">
              <w:rPr>
                <w:rFonts w:ascii="Arial" w:hAnsi="Arial" w:cs="Arial"/>
                <w:b/>
                <w:color w:val="3366FF"/>
              </w:rPr>
              <w:t xml:space="preserve"> </w:t>
            </w:r>
          </w:p>
        </w:tc>
        <w:tc>
          <w:tcPr>
            <w:tcW w:w="7374" w:type="dxa"/>
            <w:gridSpan w:val="4"/>
            <w:vAlign w:val="center"/>
          </w:tcPr>
          <w:p w14:paraId="36B6520F" w14:textId="77777777" w:rsidR="00E44B0B" w:rsidRPr="007710BF" w:rsidRDefault="00E44B0B" w:rsidP="00326878">
            <w:pPr>
              <w:spacing w:after="120"/>
              <w:rPr>
                <w:rFonts w:ascii="Arial" w:hAnsi="Arial" w:cs="Arial"/>
                <w:color w:val="7272D0"/>
              </w:rPr>
            </w:pPr>
            <w:r>
              <w:rPr>
                <w:rFonts w:ascii="Arial" w:hAnsi="Arial" w:cs="Arial"/>
                <w:color w:val="7272D0"/>
              </w:rPr>
              <w:t>Apprentice</w:t>
            </w:r>
          </w:p>
        </w:tc>
      </w:tr>
      <w:tr w:rsidR="00E44B0B" w:rsidRPr="007710BF" w14:paraId="348A5388" w14:textId="77777777" w:rsidTr="00326878">
        <w:trPr>
          <w:trHeight w:val="415"/>
        </w:trPr>
        <w:tc>
          <w:tcPr>
            <w:tcW w:w="2886" w:type="dxa"/>
            <w:gridSpan w:val="2"/>
            <w:tcBorders>
              <w:bottom w:val="single" w:sz="12" w:space="0" w:color="D0D0F0"/>
            </w:tcBorders>
            <w:shd w:val="clear" w:color="auto" w:fill="FFFFCC"/>
            <w:vAlign w:val="center"/>
          </w:tcPr>
          <w:p w14:paraId="6A81A4FC" w14:textId="77777777" w:rsidR="00E44B0B" w:rsidRPr="007710BF" w:rsidRDefault="00E44B0B" w:rsidP="00326878">
            <w:pPr>
              <w:spacing w:after="120"/>
              <w:rPr>
                <w:rFonts w:ascii="Arial" w:hAnsi="Arial" w:cs="Arial"/>
                <w:b/>
                <w:color w:val="3366FF"/>
              </w:rPr>
            </w:pPr>
            <w:r w:rsidRPr="007710BF">
              <w:rPr>
                <w:rFonts w:ascii="Arial" w:hAnsi="Arial" w:cs="Arial"/>
                <w:b/>
                <w:color w:val="3366FF"/>
              </w:rPr>
              <w:t>Responsible to</w:t>
            </w:r>
          </w:p>
        </w:tc>
        <w:tc>
          <w:tcPr>
            <w:tcW w:w="7374" w:type="dxa"/>
            <w:gridSpan w:val="4"/>
            <w:vAlign w:val="center"/>
          </w:tcPr>
          <w:p w14:paraId="0AA34492" w14:textId="77777777" w:rsidR="00E44B0B" w:rsidRPr="007710BF" w:rsidRDefault="00D41938" w:rsidP="00326878">
            <w:pPr>
              <w:spacing w:after="120"/>
              <w:rPr>
                <w:rFonts w:ascii="Arial" w:hAnsi="Arial" w:cs="Arial"/>
                <w:color w:val="7272D0"/>
              </w:rPr>
            </w:pPr>
            <w:r>
              <w:rPr>
                <w:rFonts w:ascii="Arial" w:hAnsi="Arial" w:cs="Arial"/>
                <w:color w:val="7272D0"/>
              </w:rPr>
              <w:t>Quality Improvement Manager</w:t>
            </w:r>
          </w:p>
        </w:tc>
      </w:tr>
      <w:tr w:rsidR="00E44B0B" w:rsidRPr="007710BF" w14:paraId="2EDBBE71" w14:textId="77777777" w:rsidTr="00326878">
        <w:tc>
          <w:tcPr>
            <w:tcW w:w="10260" w:type="dxa"/>
            <w:gridSpan w:val="6"/>
            <w:shd w:val="clear" w:color="auto" w:fill="FFFFCC"/>
            <w:vAlign w:val="center"/>
          </w:tcPr>
          <w:p w14:paraId="39B34E9D" w14:textId="77777777" w:rsidR="00E44B0B" w:rsidRPr="007710BF" w:rsidRDefault="00E44B0B" w:rsidP="00326878">
            <w:pPr>
              <w:spacing w:after="120"/>
              <w:rPr>
                <w:rFonts w:ascii="Arial" w:hAnsi="Arial" w:cs="Arial"/>
                <w:b/>
                <w:color w:val="3366FF"/>
              </w:rPr>
            </w:pPr>
            <w:r w:rsidRPr="007710BF">
              <w:rPr>
                <w:rFonts w:ascii="Arial" w:hAnsi="Arial" w:cs="Arial"/>
                <w:b/>
                <w:color w:val="3366FF"/>
              </w:rPr>
              <w:t>Staff Managed</w:t>
            </w:r>
            <w:r>
              <w:rPr>
                <w:rFonts w:ascii="Arial" w:hAnsi="Arial" w:cs="Arial"/>
                <w:b/>
                <w:color w:val="3366FF"/>
              </w:rPr>
              <w:t>: None</w:t>
            </w:r>
          </w:p>
        </w:tc>
      </w:tr>
      <w:tr w:rsidR="00E44B0B" w:rsidRPr="007710BF" w14:paraId="55A927EE" w14:textId="77777777" w:rsidTr="00326878">
        <w:tc>
          <w:tcPr>
            <w:tcW w:w="2630" w:type="dxa"/>
            <w:shd w:val="clear" w:color="auto" w:fill="FFFFCC"/>
            <w:vAlign w:val="center"/>
          </w:tcPr>
          <w:p w14:paraId="3F25D3FC" w14:textId="77777777" w:rsidR="00E44B0B" w:rsidRPr="007710BF" w:rsidRDefault="00E44B0B" w:rsidP="00326878">
            <w:pPr>
              <w:spacing w:after="120"/>
              <w:rPr>
                <w:rFonts w:ascii="Arial" w:hAnsi="Arial" w:cs="Arial"/>
              </w:rPr>
            </w:pPr>
            <w:r w:rsidRPr="007710BF">
              <w:rPr>
                <w:rFonts w:ascii="Arial" w:hAnsi="Arial" w:cs="Arial"/>
                <w:color w:val="3366FF"/>
              </w:rPr>
              <w:t>Direct Reports:</w:t>
            </w:r>
          </w:p>
        </w:tc>
        <w:tc>
          <w:tcPr>
            <w:tcW w:w="2344" w:type="dxa"/>
            <w:gridSpan w:val="2"/>
            <w:shd w:val="clear" w:color="auto" w:fill="FFFFCC"/>
            <w:vAlign w:val="center"/>
          </w:tcPr>
          <w:p w14:paraId="294249B5" w14:textId="77777777" w:rsidR="00E44B0B" w:rsidRPr="007710BF" w:rsidRDefault="00E44B0B" w:rsidP="00326878">
            <w:pPr>
              <w:spacing w:after="120"/>
              <w:rPr>
                <w:rFonts w:ascii="Arial" w:hAnsi="Arial" w:cs="Arial"/>
              </w:rPr>
            </w:pPr>
            <w:r w:rsidRPr="007710BF">
              <w:rPr>
                <w:rFonts w:ascii="Arial" w:hAnsi="Arial" w:cs="Arial"/>
                <w:color w:val="3366FF"/>
              </w:rPr>
              <w:t>Temps/TAC managed per annum</w:t>
            </w:r>
          </w:p>
        </w:tc>
        <w:tc>
          <w:tcPr>
            <w:tcW w:w="3398" w:type="dxa"/>
            <w:gridSpan w:val="2"/>
            <w:shd w:val="clear" w:color="auto" w:fill="FFFFCC"/>
            <w:vAlign w:val="center"/>
          </w:tcPr>
          <w:p w14:paraId="6F127274" w14:textId="77777777" w:rsidR="00E44B0B" w:rsidRPr="007710BF" w:rsidRDefault="00E44B0B" w:rsidP="00326878">
            <w:pPr>
              <w:spacing w:after="120"/>
              <w:rPr>
                <w:rFonts w:ascii="Arial" w:hAnsi="Arial" w:cs="Arial"/>
                <w:color w:val="3366FF"/>
              </w:rPr>
            </w:pPr>
            <w:r w:rsidRPr="007710BF">
              <w:rPr>
                <w:rFonts w:ascii="Arial" w:hAnsi="Arial" w:cs="Arial"/>
                <w:color w:val="3366FF"/>
              </w:rPr>
              <w:t>Project staff managed per annum</w:t>
            </w:r>
          </w:p>
        </w:tc>
        <w:tc>
          <w:tcPr>
            <w:tcW w:w="1888" w:type="dxa"/>
            <w:shd w:val="clear" w:color="auto" w:fill="FFFFCC"/>
            <w:vAlign w:val="center"/>
          </w:tcPr>
          <w:p w14:paraId="31BDB3D8" w14:textId="77777777" w:rsidR="00E44B0B" w:rsidRPr="007710BF" w:rsidRDefault="00E44B0B" w:rsidP="00326878">
            <w:pPr>
              <w:spacing w:after="120"/>
              <w:rPr>
                <w:rFonts w:ascii="Arial" w:hAnsi="Arial" w:cs="Arial"/>
              </w:rPr>
            </w:pPr>
            <w:r w:rsidRPr="007710BF">
              <w:rPr>
                <w:rFonts w:ascii="Arial" w:hAnsi="Arial" w:cs="Arial"/>
                <w:color w:val="3366FF"/>
              </w:rPr>
              <w:t>Are staff highly mobile or based on different sites?</w:t>
            </w:r>
          </w:p>
        </w:tc>
      </w:tr>
      <w:tr w:rsidR="00E44B0B" w:rsidRPr="007710BF" w14:paraId="4F9A0A55" w14:textId="77777777" w:rsidTr="00326878">
        <w:trPr>
          <w:trHeight w:val="405"/>
        </w:trPr>
        <w:tc>
          <w:tcPr>
            <w:tcW w:w="2630" w:type="dxa"/>
            <w:vAlign w:val="center"/>
          </w:tcPr>
          <w:p w14:paraId="556DB3B8" w14:textId="77777777" w:rsidR="00E44B0B" w:rsidRPr="007710BF" w:rsidRDefault="00E44B0B" w:rsidP="00326878">
            <w:pPr>
              <w:spacing w:after="120"/>
              <w:rPr>
                <w:rFonts w:ascii="Arial" w:hAnsi="Arial" w:cs="Arial"/>
                <w:color w:val="3366FF"/>
              </w:rPr>
            </w:pPr>
            <w:r w:rsidRPr="007710BF">
              <w:rPr>
                <w:rFonts w:ascii="Arial" w:hAnsi="Arial" w:cs="Arial"/>
                <w:color w:val="3366FF"/>
              </w:rPr>
              <w:t>No:</w:t>
            </w:r>
            <w:r>
              <w:rPr>
                <w:rFonts w:ascii="Arial" w:hAnsi="Arial" w:cs="Arial"/>
                <w:color w:val="3366FF"/>
              </w:rPr>
              <w:t xml:space="preserve"> 0</w:t>
            </w:r>
          </w:p>
        </w:tc>
        <w:tc>
          <w:tcPr>
            <w:tcW w:w="2344" w:type="dxa"/>
            <w:gridSpan w:val="2"/>
            <w:vAlign w:val="center"/>
          </w:tcPr>
          <w:p w14:paraId="6C948703" w14:textId="77777777" w:rsidR="00E44B0B" w:rsidRPr="007710BF" w:rsidRDefault="00E44B0B" w:rsidP="00326878">
            <w:pPr>
              <w:spacing w:after="120"/>
              <w:rPr>
                <w:rFonts w:ascii="Arial" w:hAnsi="Arial" w:cs="Arial"/>
                <w:color w:val="3366FF"/>
              </w:rPr>
            </w:pPr>
            <w:r w:rsidRPr="007710BF">
              <w:rPr>
                <w:rFonts w:ascii="Arial" w:hAnsi="Arial" w:cs="Arial"/>
                <w:color w:val="3366FF"/>
              </w:rPr>
              <w:t>No:</w:t>
            </w:r>
            <w:r>
              <w:rPr>
                <w:rFonts w:ascii="Arial" w:hAnsi="Arial" w:cs="Arial"/>
                <w:color w:val="3366FF"/>
              </w:rPr>
              <w:t xml:space="preserve"> 0</w:t>
            </w:r>
          </w:p>
        </w:tc>
        <w:tc>
          <w:tcPr>
            <w:tcW w:w="3398" w:type="dxa"/>
            <w:gridSpan w:val="2"/>
            <w:vAlign w:val="center"/>
          </w:tcPr>
          <w:p w14:paraId="190C70E2" w14:textId="77777777" w:rsidR="00E44B0B" w:rsidRPr="007710BF" w:rsidRDefault="00E44B0B" w:rsidP="00326878">
            <w:pPr>
              <w:spacing w:after="120"/>
              <w:rPr>
                <w:rFonts w:ascii="Arial" w:hAnsi="Arial" w:cs="Arial"/>
                <w:color w:val="7272D0"/>
              </w:rPr>
            </w:pPr>
            <w:r>
              <w:rPr>
                <w:rFonts w:ascii="Arial" w:hAnsi="Arial" w:cs="Arial"/>
                <w:color w:val="3366FF"/>
              </w:rPr>
              <w:t>No: 0</w:t>
            </w:r>
          </w:p>
        </w:tc>
        <w:tc>
          <w:tcPr>
            <w:tcW w:w="1888" w:type="dxa"/>
            <w:vAlign w:val="center"/>
          </w:tcPr>
          <w:p w14:paraId="0D534C12" w14:textId="77777777" w:rsidR="00E44B0B" w:rsidRPr="007710BF" w:rsidRDefault="00E44B0B" w:rsidP="00326878">
            <w:pPr>
              <w:spacing w:after="120"/>
              <w:rPr>
                <w:rFonts w:ascii="Arial" w:hAnsi="Arial" w:cs="Arial"/>
                <w:color w:val="7272D0"/>
              </w:rPr>
            </w:pPr>
            <w:r>
              <w:rPr>
                <w:rFonts w:ascii="Arial" w:hAnsi="Arial" w:cs="Arial"/>
                <w:color w:val="7272D0"/>
              </w:rPr>
              <w:t>No</w:t>
            </w:r>
          </w:p>
        </w:tc>
      </w:tr>
      <w:tr w:rsidR="00E44B0B" w:rsidRPr="007710BF" w14:paraId="161CF200" w14:textId="77777777" w:rsidTr="00326878">
        <w:trPr>
          <w:trHeight w:val="405"/>
        </w:trPr>
        <w:tc>
          <w:tcPr>
            <w:tcW w:w="2630" w:type="dxa"/>
            <w:shd w:val="clear" w:color="auto" w:fill="FFFFCC"/>
            <w:vAlign w:val="center"/>
          </w:tcPr>
          <w:p w14:paraId="638B36C5" w14:textId="77777777" w:rsidR="00E44B0B" w:rsidRPr="007710BF" w:rsidRDefault="00E44B0B" w:rsidP="00326878">
            <w:pPr>
              <w:spacing w:after="120"/>
              <w:rPr>
                <w:rFonts w:ascii="Arial" w:hAnsi="Arial" w:cs="Arial"/>
                <w:b/>
                <w:color w:val="3366FF"/>
              </w:rPr>
            </w:pPr>
            <w:r w:rsidRPr="007710BF">
              <w:rPr>
                <w:rFonts w:ascii="Arial" w:hAnsi="Arial" w:cs="Arial"/>
                <w:b/>
                <w:color w:val="3366FF"/>
              </w:rPr>
              <w:t>B</w:t>
            </w:r>
            <w:r w:rsidRPr="007710BF">
              <w:rPr>
                <w:rFonts w:ascii="Arial" w:hAnsi="Arial" w:cs="Arial"/>
                <w:b/>
                <w:color w:val="3366FF"/>
                <w:shd w:val="clear" w:color="auto" w:fill="FFFFCC"/>
              </w:rPr>
              <w:t>udgets managed</w:t>
            </w:r>
          </w:p>
        </w:tc>
        <w:tc>
          <w:tcPr>
            <w:tcW w:w="2994" w:type="dxa"/>
            <w:gridSpan w:val="3"/>
            <w:vAlign w:val="center"/>
          </w:tcPr>
          <w:p w14:paraId="6EC0FFE0" w14:textId="77777777" w:rsidR="00E44B0B" w:rsidRPr="007710BF" w:rsidRDefault="00E44B0B" w:rsidP="00326878">
            <w:pPr>
              <w:spacing w:after="120"/>
              <w:rPr>
                <w:rFonts w:ascii="Arial" w:hAnsi="Arial" w:cs="Arial"/>
                <w:color w:val="3366FF"/>
              </w:rPr>
            </w:pPr>
            <w:r w:rsidRPr="007710BF">
              <w:rPr>
                <w:rFonts w:ascii="Arial" w:hAnsi="Arial" w:cs="Arial"/>
                <w:color w:val="3366FF"/>
              </w:rPr>
              <w:t xml:space="preserve"> </w:t>
            </w:r>
            <w:r>
              <w:rPr>
                <w:rFonts w:ascii="Arial" w:hAnsi="Arial" w:cs="Arial"/>
                <w:color w:val="3366FF"/>
              </w:rPr>
              <w:t>n/a</w:t>
            </w:r>
          </w:p>
        </w:tc>
        <w:tc>
          <w:tcPr>
            <w:tcW w:w="4636" w:type="dxa"/>
            <w:gridSpan w:val="2"/>
            <w:shd w:val="clear" w:color="auto" w:fill="auto"/>
            <w:vAlign w:val="center"/>
          </w:tcPr>
          <w:p w14:paraId="7D252C2F" w14:textId="77777777" w:rsidR="00E44B0B" w:rsidRPr="007710BF" w:rsidRDefault="00E44B0B" w:rsidP="00326878">
            <w:pPr>
              <w:spacing w:after="120"/>
              <w:rPr>
                <w:rFonts w:ascii="Arial" w:hAnsi="Arial" w:cs="Arial"/>
                <w:color w:val="3366FF"/>
              </w:rPr>
            </w:pPr>
          </w:p>
        </w:tc>
      </w:tr>
      <w:tr w:rsidR="00E44B0B" w:rsidRPr="007710BF" w14:paraId="1BDD158B" w14:textId="77777777" w:rsidTr="00326878">
        <w:tc>
          <w:tcPr>
            <w:tcW w:w="10260" w:type="dxa"/>
            <w:gridSpan w:val="6"/>
            <w:shd w:val="clear" w:color="auto" w:fill="FFFFCC"/>
            <w:vAlign w:val="center"/>
          </w:tcPr>
          <w:p w14:paraId="6F7CA544" w14:textId="77777777" w:rsidR="00E44B0B" w:rsidRPr="007710BF" w:rsidRDefault="00E44B0B" w:rsidP="00326878">
            <w:pPr>
              <w:spacing w:after="120"/>
              <w:rPr>
                <w:rFonts w:ascii="Arial" w:hAnsi="Arial" w:cs="Arial"/>
                <w:b/>
                <w:color w:val="3366FF"/>
              </w:rPr>
            </w:pPr>
            <w:r w:rsidRPr="007710BF">
              <w:rPr>
                <w:rFonts w:ascii="Arial" w:hAnsi="Arial" w:cs="Arial"/>
                <w:b/>
                <w:color w:val="3366FF"/>
              </w:rPr>
              <w:t>Purpose of Job</w:t>
            </w:r>
          </w:p>
        </w:tc>
      </w:tr>
      <w:tr w:rsidR="00E44B0B" w:rsidRPr="007710BF" w14:paraId="650347F6" w14:textId="77777777" w:rsidTr="00326878">
        <w:tc>
          <w:tcPr>
            <w:tcW w:w="10260" w:type="dxa"/>
            <w:gridSpan w:val="6"/>
            <w:vAlign w:val="center"/>
          </w:tcPr>
          <w:p w14:paraId="0B904872" w14:textId="762872D0" w:rsidR="00E44B0B" w:rsidRPr="00760234" w:rsidRDefault="00E44B0B" w:rsidP="00326878">
            <w:pPr>
              <w:spacing w:after="120"/>
              <w:rPr>
                <w:rFonts w:ascii="Arial" w:hAnsi="Arial" w:cs="Arial"/>
                <w:sz w:val="22"/>
                <w:szCs w:val="22"/>
              </w:rPr>
            </w:pPr>
            <w:r w:rsidRPr="00760234">
              <w:rPr>
                <w:rFonts w:ascii="Arial" w:hAnsi="Arial" w:cs="Arial"/>
                <w:sz w:val="22"/>
                <w:szCs w:val="22"/>
              </w:rPr>
              <w:t xml:space="preserve">To </w:t>
            </w:r>
            <w:r w:rsidR="00A8247A">
              <w:rPr>
                <w:rFonts w:ascii="Arial" w:hAnsi="Arial" w:cs="Arial"/>
                <w:sz w:val="22"/>
                <w:szCs w:val="22"/>
              </w:rPr>
              <w:t xml:space="preserve">support </w:t>
            </w:r>
            <w:bookmarkStart w:id="0" w:name="_GoBack"/>
            <w:bookmarkEnd w:id="0"/>
            <w:r w:rsidR="001F7F4C">
              <w:rPr>
                <w:rFonts w:ascii="Arial" w:hAnsi="Arial" w:cs="Arial"/>
                <w:sz w:val="22"/>
                <w:szCs w:val="22"/>
              </w:rPr>
              <w:t xml:space="preserve">the </w:t>
            </w:r>
            <w:r w:rsidR="001F7F4C" w:rsidRPr="00760234">
              <w:rPr>
                <w:rFonts w:ascii="Arial" w:hAnsi="Arial" w:cs="Arial"/>
                <w:sz w:val="22"/>
                <w:szCs w:val="22"/>
              </w:rPr>
              <w:t>development</w:t>
            </w:r>
            <w:r w:rsidRPr="00760234">
              <w:rPr>
                <w:rFonts w:ascii="Arial" w:hAnsi="Arial" w:cs="Arial"/>
                <w:sz w:val="22"/>
                <w:szCs w:val="22"/>
              </w:rPr>
              <w:t xml:space="preserve"> and utilisation of Information Learning Technology </w:t>
            </w:r>
            <w:r>
              <w:rPr>
                <w:rFonts w:ascii="Arial" w:hAnsi="Arial" w:cs="Arial"/>
                <w:sz w:val="22"/>
                <w:szCs w:val="22"/>
              </w:rPr>
              <w:t xml:space="preserve">(ILT) </w:t>
            </w:r>
            <w:r w:rsidRPr="00760234">
              <w:rPr>
                <w:rFonts w:ascii="Arial" w:hAnsi="Arial" w:cs="Arial"/>
                <w:sz w:val="22"/>
                <w:szCs w:val="22"/>
              </w:rPr>
              <w:t>for teaching, learning and assessment at WAES.</w:t>
            </w:r>
          </w:p>
          <w:p w14:paraId="3937F3D0" w14:textId="77777777" w:rsidR="00E44B0B" w:rsidRDefault="00E44B0B" w:rsidP="00326878">
            <w:pPr>
              <w:spacing w:after="120"/>
              <w:rPr>
                <w:rFonts w:ascii="Arial" w:hAnsi="Arial" w:cs="Arial"/>
                <w:sz w:val="22"/>
                <w:szCs w:val="22"/>
              </w:rPr>
            </w:pPr>
            <w:r w:rsidRPr="00760234">
              <w:rPr>
                <w:rFonts w:ascii="Arial" w:hAnsi="Arial" w:cs="Arial"/>
                <w:sz w:val="22"/>
                <w:szCs w:val="22"/>
              </w:rPr>
              <w:t xml:space="preserve">To </w:t>
            </w:r>
            <w:r>
              <w:rPr>
                <w:rFonts w:ascii="Arial" w:hAnsi="Arial" w:cs="Arial"/>
                <w:sz w:val="22"/>
                <w:szCs w:val="22"/>
              </w:rPr>
              <w:t xml:space="preserve">assist in </w:t>
            </w:r>
            <w:r w:rsidRPr="00760234">
              <w:rPr>
                <w:rFonts w:ascii="Arial" w:hAnsi="Arial" w:cs="Arial"/>
                <w:sz w:val="22"/>
                <w:szCs w:val="22"/>
              </w:rPr>
              <w:t>ensur</w:t>
            </w:r>
            <w:r>
              <w:rPr>
                <w:rFonts w:ascii="Arial" w:hAnsi="Arial" w:cs="Arial"/>
                <w:sz w:val="22"/>
                <w:szCs w:val="22"/>
              </w:rPr>
              <w:t xml:space="preserve">ing </w:t>
            </w:r>
            <w:r w:rsidRPr="00760234">
              <w:rPr>
                <w:rFonts w:ascii="Arial" w:hAnsi="Arial" w:cs="Arial"/>
                <w:sz w:val="22"/>
                <w:szCs w:val="22"/>
              </w:rPr>
              <w:t>good use is made of Information Learning Technology for teaching, learning and assessment at WAES, within the resources available, by ensuring that WAES is aware of best and emerging practice and advances in the technology and software available</w:t>
            </w:r>
            <w:r>
              <w:rPr>
                <w:rFonts w:ascii="Arial" w:hAnsi="Arial" w:cs="Arial"/>
                <w:sz w:val="22"/>
                <w:szCs w:val="22"/>
              </w:rPr>
              <w:t>.</w:t>
            </w:r>
          </w:p>
          <w:p w14:paraId="32914775" w14:textId="77777777" w:rsidR="00E44B0B" w:rsidRDefault="00E44B0B" w:rsidP="00326878">
            <w:pPr>
              <w:jc w:val="both"/>
              <w:rPr>
                <w:rFonts w:ascii="Arial" w:hAnsi="Arial" w:cs="Arial"/>
                <w:sz w:val="22"/>
                <w:szCs w:val="22"/>
              </w:rPr>
            </w:pPr>
            <w:r>
              <w:rPr>
                <w:rFonts w:ascii="Arial" w:hAnsi="Arial" w:cs="Arial"/>
                <w:sz w:val="22"/>
                <w:szCs w:val="22"/>
              </w:rPr>
              <w:t>To assist in providing training to staff around learning technologies (IT).</w:t>
            </w:r>
          </w:p>
          <w:p w14:paraId="0A6F25A1" w14:textId="77777777" w:rsidR="00E44B0B" w:rsidRPr="00CD14BD" w:rsidRDefault="00E44B0B" w:rsidP="00326878">
            <w:pPr>
              <w:jc w:val="both"/>
              <w:rPr>
                <w:rFonts w:ascii="Arial" w:hAnsi="Arial" w:cs="Arial"/>
                <w:sz w:val="22"/>
                <w:szCs w:val="22"/>
              </w:rPr>
            </w:pPr>
          </w:p>
        </w:tc>
      </w:tr>
      <w:tr w:rsidR="00E44B0B" w:rsidRPr="007710BF" w14:paraId="11999970" w14:textId="77777777" w:rsidTr="00326878">
        <w:tc>
          <w:tcPr>
            <w:tcW w:w="10260" w:type="dxa"/>
            <w:gridSpan w:val="6"/>
            <w:shd w:val="clear" w:color="auto" w:fill="FFFFCC"/>
            <w:vAlign w:val="center"/>
          </w:tcPr>
          <w:p w14:paraId="49EC843B" w14:textId="77777777" w:rsidR="00E44B0B" w:rsidRPr="007710BF" w:rsidRDefault="00E44B0B" w:rsidP="00326878">
            <w:pPr>
              <w:spacing w:after="120"/>
              <w:rPr>
                <w:rFonts w:ascii="Arial" w:hAnsi="Arial" w:cs="Arial"/>
                <w:color w:val="3366FF"/>
              </w:rPr>
            </w:pPr>
            <w:r w:rsidRPr="007710BF">
              <w:rPr>
                <w:rFonts w:ascii="Arial" w:hAnsi="Arial" w:cs="Arial"/>
                <w:b/>
                <w:color w:val="3366FF"/>
              </w:rPr>
              <w:t>Key duties and responsibilities of role</w:t>
            </w:r>
          </w:p>
        </w:tc>
      </w:tr>
      <w:tr w:rsidR="00E44B0B" w:rsidRPr="00BB7815" w14:paraId="5A68AD9F" w14:textId="77777777" w:rsidTr="00326878">
        <w:tc>
          <w:tcPr>
            <w:tcW w:w="10260" w:type="dxa"/>
            <w:gridSpan w:val="6"/>
            <w:shd w:val="clear" w:color="auto" w:fill="auto"/>
            <w:vAlign w:val="center"/>
          </w:tcPr>
          <w:p w14:paraId="4CA01489" w14:textId="77777777" w:rsidR="00E44B0B" w:rsidRDefault="00E44B0B" w:rsidP="00326878">
            <w:pPr>
              <w:widowControl w:val="0"/>
              <w:outlineLvl w:val="0"/>
              <w:rPr>
                <w:rFonts w:ascii="Arial" w:hAnsi="Arial" w:cs="Arial"/>
                <w:b/>
                <w:u w:val="single"/>
              </w:rPr>
            </w:pPr>
          </w:p>
          <w:p w14:paraId="3440A41C" w14:textId="77777777" w:rsidR="00E44B0B" w:rsidRPr="00D15CE2" w:rsidRDefault="00E44B0B" w:rsidP="00E44B0B">
            <w:pPr>
              <w:numPr>
                <w:ilvl w:val="0"/>
                <w:numId w:val="2"/>
              </w:numPr>
              <w:tabs>
                <w:tab w:val="clear" w:pos="680"/>
              </w:tabs>
              <w:spacing w:after="120"/>
              <w:ind w:left="567"/>
              <w:rPr>
                <w:rFonts w:ascii="Arial" w:hAnsi="Arial" w:cs="Arial"/>
                <w:sz w:val="22"/>
                <w:szCs w:val="22"/>
              </w:rPr>
            </w:pPr>
            <w:r w:rsidRPr="000956F5">
              <w:rPr>
                <w:rFonts w:ascii="Arial" w:hAnsi="Arial" w:cs="Arial"/>
                <w:sz w:val="22"/>
                <w:szCs w:val="22"/>
              </w:rPr>
              <w:t xml:space="preserve">To work with the </w:t>
            </w:r>
            <w:r>
              <w:rPr>
                <w:rFonts w:ascii="Arial" w:hAnsi="Arial" w:cs="Arial"/>
                <w:sz w:val="22"/>
                <w:szCs w:val="22"/>
              </w:rPr>
              <w:t>Quality Improvement</w:t>
            </w:r>
            <w:r w:rsidRPr="000956F5">
              <w:rPr>
                <w:rFonts w:ascii="Arial" w:hAnsi="Arial" w:cs="Arial"/>
                <w:sz w:val="22"/>
                <w:szCs w:val="22"/>
              </w:rPr>
              <w:t xml:space="preserve"> Manager</w:t>
            </w:r>
            <w:r w:rsidR="00D41938">
              <w:rPr>
                <w:rFonts w:ascii="Arial" w:hAnsi="Arial" w:cs="Arial"/>
                <w:sz w:val="22"/>
                <w:szCs w:val="22"/>
              </w:rPr>
              <w:t>, Advanced Learning Practitioners</w:t>
            </w:r>
            <w:r w:rsidRPr="000956F5">
              <w:rPr>
                <w:rFonts w:ascii="Arial" w:hAnsi="Arial" w:cs="Arial"/>
                <w:sz w:val="22"/>
                <w:szCs w:val="22"/>
              </w:rPr>
              <w:t xml:space="preserve"> </w:t>
            </w:r>
            <w:r>
              <w:rPr>
                <w:rFonts w:ascii="Arial" w:hAnsi="Arial" w:cs="Arial"/>
                <w:sz w:val="22"/>
                <w:szCs w:val="22"/>
              </w:rPr>
              <w:t xml:space="preserve">and Learning Technology Officer </w:t>
            </w:r>
            <w:r w:rsidRPr="000956F5">
              <w:rPr>
                <w:rFonts w:ascii="Arial" w:hAnsi="Arial" w:cs="Arial"/>
                <w:sz w:val="22"/>
                <w:szCs w:val="22"/>
              </w:rPr>
              <w:t xml:space="preserve">to promote the use of ILT and contribute to </w:t>
            </w:r>
            <w:r>
              <w:rPr>
                <w:rFonts w:ascii="Arial" w:hAnsi="Arial" w:cs="Arial"/>
                <w:sz w:val="22"/>
                <w:szCs w:val="22"/>
              </w:rPr>
              <w:t>the online learning project and any other relevant projects</w:t>
            </w:r>
            <w:r w:rsidRPr="000956F5">
              <w:rPr>
                <w:rFonts w:ascii="Arial" w:hAnsi="Arial" w:cs="Arial"/>
                <w:sz w:val="22"/>
                <w:szCs w:val="22"/>
              </w:rPr>
              <w:t>.</w:t>
            </w:r>
          </w:p>
          <w:p w14:paraId="2EE4A5EE" w14:textId="2E5AA9FC" w:rsidR="00E44B0B" w:rsidRPr="000956F5" w:rsidRDefault="00E44B0B" w:rsidP="00E44B0B">
            <w:pPr>
              <w:numPr>
                <w:ilvl w:val="0"/>
                <w:numId w:val="2"/>
              </w:numPr>
              <w:tabs>
                <w:tab w:val="clear" w:pos="680"/>
              </w:tabs>
              <w:spacing w:after="120"/>
              <w:ind w:left="567"/>
              <w:rPr>
                <w:rFonts w:ascii="Arial" w:hAnsi="Arial" w:cs="Arial"/>
                <w:sz w:val="22"/>
                <w:szCs w:val="22"/>
              </w:rPr>
            </w:pPr>
            <w:r>
              <w:rPr>
                <w:rFonts w:ascii="Arial" w:hAnsi="Arial" w:cs="Arial"/>
                <w:sz w:val="22"/>
                <w:szCs w:val="22"/>
              </w:rPr>
              <w:t xml:space="preserve">To </w:t>
            </w:r>
            <w:r w:rsidR="00D41938">
              <w:rPr>
                <w:rFonts w:ascii="Arial" w:hAnsi="Arial" w:cs="Arial"/>
                <w:sz w:val="22"/>
                <w:szCs w:val="22"/>
              </w:rPr>
              <w:t>assist</w:t>
            </w:r>
            <w:r w:rsidR="00E34B06">
              <w:rPr>
                <w:rFonts w:ascii="Arial" w:hAnsi="Arial" w:cs="Arial"/>
                <w:sz w:val="22"/>
                <w:szCs w:val="22"/>
              </w:rPr>
              <w:t xml:space="preserve"> the </w:t>
            </w:r>
            <w:r w:rsidR="00E34B06">
              <w:rPr>
                <w:rFonts w:ascii="Arial" w:hAnsi="Arial" w:cs="Arial"/>
                <w:color w:val="000000"/>
                <w:sz w:val="22"/>
                <w:szCs w:val="22"/>
              </w:rPr>
              <w:t>Learning Technology Officer,</w:t>
            </w:r>
            <w:r>
              <w:rPr>
                <w:rFonts w:ascii="Arial" w:hAnsi="Arial" w:cs="Arial"/>
                <w:sz w:val="22"/>
                <w:szCs w:val="22"/>
              </w:rPr>
              <w:t xml:space="preserve"> teaching staff, managers and </w:t>
            </w:r>
            <w:r w:rsidRPr="000956F5">
              <w:rPr>
                <w:rFonts w:ascii="Arial" w:hAnsi="Arial" w:cs="Arial"/>
                <w:sz w:val="22"/>
                <w:szCs w:val="22"/>
              </w:rPr>
              <w:t xml:space="preserve">the IT team, to ensure that </w:t>
            </w:r>
            <w:r>
              <w:rPr>
                <w:rFonts w:ascii="Arial" w:hAnsi="Arial" w:cs="Arial"/>
                <w:sz w:val="22"/>
                <w:szCs w:val="22"/>
              </w:rPr>
              <w:t xml:space="preserve">all e-learning platforms are </w:t>
            </w:r>
            <w:r w:rsidRPr="000956F5">
              <w:rPr>
                <w:rFonts w:ascii="Arial" w:hAnsi="Arial" w:cs="Arial"/>
                <w:sz w:val="22"/>
                <w:szCs w:val="22"/>
              </w:rPr>
              <w:t>fully utilised in all learning areas to enhance learning and attainment, and as a medium for the provision of support to students.</w:t>
            </w:r>
          </w:p>
          <w:p w14:paraId="14BE7A8C" w14:textId="3EFDF4C0" w:rsidR="00E44B0B" w:rsidRPr="000956F5" w:rsidRDefault="00E44B0B" w:rsidP="00E44B0B">
            <w:pPr>
              <w:numPr>
                <w:ilvl w:val="0"/>
                <w:numId w:val="2"/>
              </w:numPr>
              <w:tabs>
                <w:tab w:val="clear" w:pos="680"/>
              </w:tabs>
              <w:spacing w:after="120"/>
              <w:ind w:left="567"/>
              <w:rPr>
                <w:rFonts w:ascii="Arial" w:hAnsi="Arial" w:cs="Arial"/>
                <w:sz w:val="22"/>
                <w:szCs w:val="22"/>
              </w:rPr>
            </w:pPr>
            <w:r>
              <w:rPr>
                <w:rFonts w:ascii="Arial" w:hAnsi="Arial" w:cs="Arial"/>
                <w:sz w:val="22"/>
                <w:szCs w:val="22"/>
              </w:rPr>
              <w:t xml:space="preserve">To </w:t>
            </w:r>
            <w:r w:rsidR="00D41938">
              <w:rPr>
                <w:rFonts w:ascii="Arial" w:hAnsi="Arial" w:cs="Arial"/>
                <w:sz w:val="22"/>
                <w:szCs w:val="22"/>
              </w:rPr>
              <w:t>support</w:t>
            </w:r>
            <w:r w:rsidR="00E34B06">
              <w:rPr>
                <w:rFonts w:ascii="Arial" w:hAnsi="Arial" w:cs="Arial"/>
                <w:sz w:val="22"/>
                <w:szCs w:val="22"/>
              </w:rPr>
              <w:t xml:space="preserve"> the </w:t>
            </w:r>
            <w:r w:rsidR="00E34B06">
              <w:rPr>
                <w:rFonts w:ascii="Arial" w:hAnsi="Arial" w:cs="Arial"/>
                <w:color w:val="000000"/>
                <w:sz w:val="22"/>
                <w:szCs w:val="22"/>
              </w:rPr>
              <w:t>Learning Technology Officer with</w:t>
            </w:r>
            <w:r>
              <w:rPr>
                <w:rFonts w:ascii="Arial" w:hAnsi="Arial" w:cs="Arial"/>
                <w:sz w:val="22"/>
                <w:szCs w:val="22"/>
              </w:rPr>
              <w:t xml:space="preserve"> learning technology systems to ensure</w:t>
            </w:r>
            <w:r w:rsidRPr="000956F5">
              <w:rPr>
                <w:rFonts w:ascii="Arial" w:hAnsi="Arial" w:cs="Arial"/>
                <w:sz w:val="22"/>
                <w:szCs w:val="22"/>
              </w:rPr>
              <w:t xml:space="preserve"> the system</w:t>
            </w:r>
            <w:r>
              <w:rPr>
                <w:rFonts w:ascii="Arial" w:hAnsi="Arial" w:cs="Arial"/>
                <w:sz w:val="22"/>
                <w:szCs w:val="22"/>
              </w:rPr>
              <w:t>s</w:t>
            </w:r>
            <w:r w:rsidRPr="000956F5">
              <w:rPr>
                <w:rFonts w:ascii="Arial" w:hAnsi="Arial" w:cs="Arial"/>
                <w:sz w:val="22"/>
                <w:szCs w:val="22"/>
              </w:rPr>
              <w:t xml:space="preserve"> </w:t>
            </w:r>
            <w:r>
              <w:rPr>
                <w:rFonts w:ascii="Arial" w:hAnsi="Arial" w:cs="Arial"/>
                <w:sz w:val="22"/>
                <w:szCs w:val="22"/>
              </w:rPr>
              <w:t>are</w:t>
            </w:r>
            <w:r w:rsidRPr="000956F5">
              <w:rPr>
                <w:rFonts w:ascii="Arial" w:hAnsi="Arial" w:cs="Arial"/>
                <w:sz w:val="22"/>
                <w:szCs w:val="22"/>
              </w:rPr>
              <w:t xml:space="preserve"> appropriately configured to the needs of staff and students, is robust, secure and its </w:t>
            </w:r>
            <w:r>
              <w:rPr>
                <w:rFonts w:ascii="Arial" w:hAnsi="Arial" w:cs="Arial"/>
                <w:sz w:val="22"/>
                <w:szCs w:val="22"/>
              </w:rPr>
              <w:t>software</w:t>
            </w:r>
            <w:r w:rsidRPr="000956F5">
              <w:rPr>
                <w:rFonts w:ascii="Arial" w:hAnsi="Arial" w:cs="Arial"/>
                <w:sz w:val="22"/>
                <w:szCs w:val="22"/>
              </w:rPr>
              <w:t xml:space="preserve"> is relevant and up-to-date.</w:t>
            </w:r>
          </w:p>
          <w:p w14:paraId="6A701397" w14:textId="4D7493B5" w:rsidR="00E44B0B" w:rsidRPr="000956F5" w:rsidRDefault="00E44B0B" w:rsidP="00E44B0B">
            <w:pPr>
              <w:numPr>
                <w:ilvl w:val="0"/>
                <w:numId w:val="2"/>
              </w:numPr>
              <w:tabs>
                <w:tab w:val="clear" w:pos="680"/>
              </w:tabs>
              <w:spacing w:after="120"/>
              <w:ind w:left="567"/>
              <w:rPr>
                <w:rFonts w:ascii="Arial" w:hAnsi="Arial" w:cs="Arial"/>
                <w:sz w:val="22"/>
                <w:szCs w:val="22"/>
              </w:rPr>
            </w:pPr>
            <w:r w:rsidRPr="000956F5">
              <w:rPr>
                <w:rFonts w:ascii="Arial" w:hAnsi="Arial" w:cs="Arial"/>
                <w:sz w:val="22"/>
                <w:szCs w:val="22"/>
              </w:rPr>
              <w:t>To work with the</w:t>
            </w:r>
            <w:r>
              <w:rPr>
                <w:rFonts w:ascii="Arial" w:hAnsi="Arial" w:cs="Arial"/>
                <w:sz w:val="22"/>
                <w:szCs w:val="22"/>
              </w:rPr>
              <w:t xml:space="preserve"> </w:t>
            </w:r>
            <w:r w:rsidR="00E34B06">
              <w:rPr>
                <w:rFonts w:ascii="Arial" w:hAnsi="Arial" w:cs="Arial"/>
                <w:color w:val="000000"/>
                <w:sz w:val="22"/>
                <w:szCs w:val="22"/>
              </w:rPr>
              <w:t xml:space="preserve">Learning Technology Officer, </w:t>
            </w:r>
            <w:r>
              <w:rPr>
                <w:rFonts w:ascii="Arial" w:hAnsi="Arial" w:cs="Arial"/>
                <w:sz w:val="22"/>
                <w:szCs w:val="22"/>
              </w:rPr>
              <w:t xml:space="preserve">Curriculum teams and the Quality Improvement Manager </w:t>
            </w:r>
            <w:r w:rsidRPr="000956F5">
              <w:rPr>
                <w:rFonts w:ascii="Arial" w:hAnsi="Arial" w:cs="Arial"/>
                <w:sz w:val="22"/>
                <w:szCs w:val="22"/>
              </w:rPr>
              <w:t xml:space="preserve">to implement on-line </w:t>
            </w:r>
            <w:r>
              <w:rPr>
                <w:rFonts w:ascii="Arial" w:hAnsi="Arial" w:cs="Arial"/>
                <w:sz w:val="22"/>
                <w:szCs w:val="22"/>
              </w:rPr>
              <w:t>learning,</w:t>
            </w:r>
            <w:r w:rsidRPr="000956F5">
              <w:rPr>
                <w:rFonts w:ascii="Arial" w:hAnsi="Arial" w:cs="Arial"/>
                <w:sz w:val="22"/>
                <w:szCs w:val="22"/>
              </w:rPr>
              <w:t xml:space="preserve"> so that WAES is able to offer readily available on-line </w:t>
            </w:r>
            <w:r>
              <w:rPr>
                <w:rFonts w:ascii="Arial" w:hAnsi="Arial" w:cs="Arial"/>
                <w:sz w:val="22"/>
                <w:szCs w:val="22"/>
              </w:rPr>
              <w:t>learning,</w:t>
            </w:r>
            <w:r w:rsidRPr="000956F5">
              <w:rPr>
                <w:rFonts w:ascii="Arial" w:hAnsi="Arial" w:cs="Arial"/>
                <w:sz w:val="22"/>
                <w:szCs w:val="22"/>
              </w:rPr>
              <w:t xml:space="preserve"> formative and summative assessment.</w:t>
            </w:r>
          </w:p>
          <w:p w14:paraId="68AC73AD" w14:textId="2B7B1865" w:rsidR="00E44B0B" w:rsidRPr="000956F5" w:rsidRDefault="00E34B06" w:rsidP="00E44B0B">
            <w:pPr>
              <w:numPr>
                <w:ilvl w:val="0"/>
                <w:numId w:val="2"/>
              </w:numPr>
              <w:tabs>
                <w:tab w:val="clear" w:pos="680"/>
              </w:tabs>
              <w:spacing w:after="120"/>
              <w:ind w:left="567"/>
              <w:rPr>
                <w:rFonts w:ascii="Arial" w:hAnsi="Arial" w:cs="Arial"/>
                <w:sz w:val="22"/>
                <w:szCs w:val="22"/>
              </w:rPr>
            </w:pPr>
            <w:r w:rsidRPr="000956F5">
              <w:rPr>
                <w:rFonts w:ascii="Arial" w:hAnsi="Arial" w:cs="Arial"/>
                <w:sz w:val="22"/>
                <w:szCs w:val="22"/>
              </w:rPr>
              <w:t xml:space="preserve">To work with the </w:t>
            </w:r>
            <w:r>
              <w:rPr>
                <w:rFonts w:ascii="Arial" w:hAnsi="Arial" w:cs="Arial"/>
                <w:sz w:val="22"/>
                <w:szCs w:val="22"/>
              </w:rPr>
              <w:t>Quality Improvement</w:t>
            </w:r>
            <w:r w:rsidRPr="000956F5">
              <w:rPr>
                <w:rFonts w:ascii="Arial" w:hAnsi="Arial" w:cs="Arial"/>
                <w:sz w:val="22"/>
                <w:szCs w:val="22"/>
              </w:rPr>
              <w:t xml:space="preserve"> Manager</w:t>
            </w:r>
            <w:r>
              <w:rPr>
                <w:rFonts w:ascii="Arial" w:hAnsi="Arial" w:cs="Arial"/>
                <w:sz w:val="22"/>
                <w:szCs w:val="22"/>
              </w:rPr>
              <w:t>, Advanced Learning Practitioners</w:t>
            </w:r>
            <w:r w:rsidRPr="000956F5">
              <w:rPr>
                <w:rFonts w:ascii="Arial" w:hAnsi="Arial" w:cs="Arial"/>
                <w:sz w:val="22"/>
                <w:szCs w:val="22"/>
              </w:rPr>
              <w:t xml:space="preserve"> </w:t>
            </w:r>
            <w:r>
              <w:rPr>
                <w:rFonts w:ascii="Arial" w:hAnsi="Arial" w:cs="Arial"/>
                <w:sz w:val="22"/>
                <w:szCs w:val="22"/>
              </w:rPr>
              <w:t>and Learning Technology Officer in</w:t>
            </w:r>
            <w:r w:rsidR="00E44B0B" w:rsidRPr="000956F5">
              <w:rPr>
                <w:rFonts w:ascii="Arial" w:hAnsi="Arial" w:cs="Arial"/>
                <w:sz w:val="22"/>
                <w:szCs w:val="22"/>
              </w:rPr>
              <w:t xml:space="preserve"> monitor</w:t>
            </w:r>
            <w:r>
              <w:rPr>
                <w:rFonts w:ascii="Arial" w:hAnsi="Arial" w:cs="Arial"/>
                <w:sz w:val="22"/>
                <w:szCs w:val="22"/>
              </w:rPr>
              <w:t>ing and evaluating</w:t>
            </w:r>
            <w:r w:rsidR="00E44B0B" w:rsidRPr="000956F5">
              <w:rPr>
                <w:rFonts w:ascii="Arial" w:hAnsi="Arial" w:cs="Arial"/>
                <w:sz w:val="22"/>
                <w:szCs w:val="22"/>
              </w:rPr>
              <w:t xml:space="preserve"> developments and good practice within ILT and be pro-active in ensuring that relevant managers, members of staff and groups are aware of these developments, as appropriate.</w:t>
            </w:r>
          </w:p>
          <w:p w14:paraId="539FF635" w14:textId="77777777" w:rsidR="00E34B06" w:rsidRDefault="00E44B0B" w:rsidP="00E34B06">
            <w:pPr>
              <w:numPr>
                <w:ilvl w:val="0"/>
                <w:numId w:val="2"/>
              </w:numPr>
              <w:tabs>
                <w:tab w:val="clear" w:pos="680"/>
              </w:tabs>
              <w:spacing w:after="120"/>
              <w:ind w:left="567"/>
              <w:rPr>
                <w:rFonts w:ascii="Arial" w:hAnsi="Arial" w:cs="Arial"/>
                <w:color w:val="000000"/>
                <w:sz w:val="22"/>
                <w:szCs w:val="22"/>
              </w:rPr>
            </w:pPr>
            <w:r w:rsidRPr="000956F5">
              <w:rPr>
                <w:rFonts w:ascii="Arial" w:hAnsi="Arial" w:cs="Arial"/>
                <w:color w:val="000000"/>
                <w:sz w:val="22"/>
                <w:szCs w:val="22"/>
              </w:rPr>
              <w:t xml:space="preserve">To support the </w:t>
            </w:r>
            <w:r w:rsidR="00D41938">
              <w:rPr>
                <w:rFonts w:ascii="Arial" w:hAnsi="Arial" w:cs="Arial"/>
                <w:color w:val="000000"/>
                <w:sz w:val="22"/>
                <w:szCs w:val="22"/>
              </w:rPr>
              <w:t>Learning Technology Office</w:t>
            </w:r>
            <w:r w:rsidR="00E34B06">
              <w:rPr>
                <w:rFonts w:ascii="Arial" w:hAnsi="Arial" w:cs="Arial"/>
                <w:color w:val="000000"/>
                <w:sz w:val="22"/>
                <w:szCs w:val="22"/>
              </w:rPr>
              <w:t>r</w:t>
            </w:r>
            <w:r w:rsidR="00D41938">
              <w:rPr>
                <w:rFonts w:ascii="Arial" w:hAnsi="Arial" w:cs="Arial"/>
                <w:color w:val="000000"/>
                <w:sz w:val="22"/>
                <w:szCs w:val="22"/>
              </w:rPr>
              <w:t xml:space="preserve"> in the </w:t>
            </w:r>
            <w:r w:rsidR="00E34B06">
              <w:rPr>
                <w:rFonts w:ascii="Arial" w:hAnsi="Arial" w:cs="Arial"/>
                <w:color w:val="000000"/>
                <w:sz w:val="22"/>
                <w:szCs w:val="22"/>
              </w:rPr>
              <w:t xml:space="preserve">following activities </w:t>
            </w:r>
            <w:r w:rsidR="00E34B06" w:rsidRPr="000956F5">
              <w:rPr>
                <w:rFonts w:ascii="Arial" w:hAnsi="Arial" w:cs="Arial"/>
                <w:color w:val="000000"/>
                <w:sz w:val="22"/>
                <w:szCs w:val="22"/>
              </w:rPr>
              <w:t>across the Service</w:t>
            </w:r>
            <w:r w:rsidR="00E34B06">
              <w:rPr>
                <w:rFonts w:ascii="Arial" w:hAnsi="Arial" w:cs="Arial"/>
                <w:color w:val="000000"/>
                <w:sz w:val="22"/>
                <w:szCs w:val="22"/>
              </w:rPr>
              <w:t xml:space="preserve"> </w:t>
            </w:r>
          </w:p>
          <w:p w14:paraId="2EA24801" w14:textId="77777777" w:rsidR="00E34B06" w:rsidRDefault="00E44B0B" w:rsidP="00E34B06">
            <w:pPr>
              <w:numPr>
                <w:ilvl w:val="1"/>
                <w:numId w:val="2"/>
              </w:numPr>
              <w:spacing w:after="120"/>
              <w:rPr>
                <w:rFonts w:ascii="Arial" w:hAnsi="Arial" w:cs="Arial"/>
                <w:color w:val="000000"/>
                <w:sz w:val="22"/>
                <w:szCs w:val="22"/>
              </w:rPr>
            </w:pPr>
            <w:r w:rsidRPr="00E34B06">
              <w:rPr>
                <w:rFonts w:ascii="Arial" w:hAnsi="Arial" w:cs="Arial"/>
                <w:color w:val="000000"/>
                <w:sz w:val="22"/>
                <w:szCs w:val="22"/>
              </w:rPr>
              <w:t>creation and prod</w:t>
            </w:r>
            <w:r w:rsidR="00E34B06">
              <w:rPr>
                <w:rFonts w:ascii="Arial" w:hAnsi="Arial" w:cs="Arial"/>
                <w:color w:val="000000"/>
                <w:sz w:val="22"/>
                <w:szCs w:val="22"/>
              </w:rPr>
              <w:t>uction of multimedia resources;</w:t>
            </w:r>
          </w:p>
          <w:p w14:paraId="02738BBB" w14:textId="77777777" w:rsidR="00E34B06" w:rsidRDefault="00E44B0B" w:rsidP="00E34B06">
            <w:pPr>
              <w:numPr>
                <w:ilvl w:val="1"/>
                <w:numId w:val="2"/>
              </w:numPr>
              <w:spacing w:after="120"/>
              <w:rPr>
                <w:rFonts w:ascii="Arial" w:hAnsi="Arial" w:cs="Arial"/>
                <w:color w:val="000000"/>
                <w:sz w:val="22"/>
                <w:szCs w:val="22"/>
              </w:rPr>
            </w:pPr>
            <w:r w:rsidRPr="00E34B06">
              <w:rPr>
                <w:rFonts w:ascii="Arial" w:hAnsi="Arial" w:cs="Arial"/>
                <w:color w:val="000000"/>
                <w:sz w:val="22"/>
                <w:szCs w:val="22"/>
              </w:rPr>
              <w:t xml:space="preserve">manage the implementation of ILT initiatives </w:t>
            </w:r>
          </w:p>
          <w:p w14:paraId="18FAD232" w14:textId="77777777" w:rsidR="00E34B06" w:rsidRPr="00E34B06" w:rsidRDefault="00E44B0B" w:rsidP="00E34B06">
            <w:pPr>
              <w:numPr>
                <w:ilvl w:val="1"/>
                <w:numId w:val="2"/>
              </w:numPr>
              <w:spacing w:after="120"/>
              <w:rPr>
                <w:rFonts w:ascii="Arial" w:hAnsi="Arial" w:cs="Arial"/>
                <w:color w:val="000000"/>
                <w:sz w:val="22"/>
                <w:szCs w:val="22"/>
              </w:rPr>
            </w:pPr>
            <w:r w:rsidRPr="00E34B06">
              <w:rPr>
                <w:rFonts w:ascii="Arial" w:hAnsi="Arial" w:cs="Arial"/>
                <w:color w:val="000000"/>
                <w:sz w:val="22"/>
                <w:szCs w:val="22"/>
              </w:rPr>
              <w:t xml:space="preserve">training </w:t>
            </w:r>
            <w:r w:rsidR="00D41938" w:rsidRPr="00E34B06">
              <w:rPr>
                <w:rFonts w:ascii="Arial" w:hAnsi="Arial" w:cs="Arial"/>
                <w:color w:val="000000"/>
                <w:sz w:val="22"/>
                <w:szCs w:val="22"/>
              </w:rPr>
              <w:t>of</w:t>
            </w:r>
            <w:r w:rsidRPr="00E34B06">
              <w:rPr>
                <w:rFonts w:ascii="Arial" w:hAnsi="Arial" w:cs="Arial"/>
                <w:color w:val="000000"/>
                <w:sz w:val="22"/>
                <w:szCs w:val="22"/>
              </w:rPr>
              <w:t xml:space="preserve"> staff on how to use ILT effectively for learning.</w:t>
            </w:r>
            <w:r w:rsidR="00E34B06">
              <w:rPr>
                <w:rFonts w:ascii="Arial" w:hAnsi="Arial" w:cs="Arial"/>
                <w:sz w:val="22"/>
                <w:szCs w:val="22"/>
              </w:rPr>
              <w:t xml:space="preserve"> </w:t>
            </w:r>
          </w:p>
          <w:p w14:paraId="091EF165" w14:textId="7356F232" w:rsidR="00E44B0B" w:rsidRDefault="00E34B06" w:rsidP="00E34B06">
            <w:pPr>
              <w:numPr>
                <w:ilvl w:val="1"/>
                <w:numId w:val="2"/>
              </w:numPr>
              <w:spacing w:after="120"/>
              <w:rPr>
                <w:rFonts w:ascii="Arial" w:hAnsi="Arial" w:cs="Arial"/>
                <w:color w:val="000000"/>
                <w:sz w:val="22"/>
                <w:szCs w:val="22"/>
              </w:rPr>
            </w:pPr>
            <w:r>
              <w:rPr>
                <w:rFonts w:ascii="Arial" w:hAnsi="Arial" w:cs="Arial"/>
                <w:sz w:val="22"/>
                <w:szCs w:val="22"/>
              </w:rPr>
              <w:t xml:space="preserve">supporting </w:t>
            </w:r>
            <w:r w:rsidRPr="000956F5">
              <w:rPr>
                <w:rFonts w:ascii="Arial" w:hAnsi="Arial" w:cs="Arial"/>
                <w:color w:val="000000"/>
                <w:sz w:val="22"/>
                <w:szCs w:val="22"/>
              </w:rPr>
              <w:t xml:space="preserve">all departments </w:t>
            </w:r>
            <w:r>
              <w:rPr>
                <w:rFonts w:ascii="Arial" w:hAnsi="Arial" w:cs="Arial"/>
                <w:color w:val="000000"/>
                <w:sz w:val="22"/>
                <w:szCs w:val="22"/>
              </w:rPr>
              <w:t xml:space="preserve">to </w:t>
            </w:r>
            <w:r w:rsidRPr="000956F5">
              <w:rPr>
                <w:rFonts w:ascii="Arial" w:hAnsi="Arial" w:cs="Arial"/>
                <w:color w:val="000000"/>
                <w:sz w:val="22"/>
                <w:szCs w:val="22"/>
              </w:rPr>
              <w:t>set</w:t>
            </w:r>
            <w:r>
              <w:rPr>
                <w:rFonts w:ascii="Arial" w:hAnsi="Arial" w:cs="Arial"/>
                <w:color w:val="000000"/>
                <w:sz w:val="22"/>
                <w:szCs w:val="22"/>
              </w:rPr>
              <w:t xml:space="preserve"> </w:t>
            </w:r>
            <w:r w:rsidRPr="000956F5">
              <w:rPr>
                <w:rFonts w:ascii="Arial" w:hAnsi="Arial" w:cs="Arial"/>
                <w:color w:val="000000"/>
                <w:sz w:val="22"/>
                <w:szCs w:val="22"/>
              </w:rPr>
              <w:t xml:space="preserve">up </w:t>
            </w:r>
            <w:r>
              <w:rPr>
                <w:rFonts w:ascii="Arial" w:hAnsi="Arial" w:cs="Arial"/>
                <w:color w:val="000000"/>
                <w:sz w:val="22"/>
                <w:szCs w:val="22"/>
              </w:rPr>
              <w:t>accessible learning technology platforms</w:t>
            </w:r>
          </w:p>
          <w:p w14:paraId="69965A21" w14:textId="3DF21AED" w:rsidR="00E34B06" w:rsidRDefault="00E34B06" w:rsidP="00E34B06">
            <w:pPr>
              <w:numPr>
                <w:ilvl w:val="1"/>
                <w:numId w:val="2"/>
              </w:numPr>
              <w:spacing w:after="120"/>
              <w:rPr>
                <w:rFonts w:ascii="Arial" w:hAnsi="Arial" w:cs="Arial"/>
                <w:color w:val="000000"/>
                <w:sz w:val="22"/>
                <w:szCs w:val="22"/>
              </w:rPr>
            </w:pPr>
            <w:r>
              <w:rPr>
                <w:rFonts w:ascii="Arial" w:hAnsi="Arial" w:cs="Arial"/>
                <w:color w:val="000000"/>
                <w:sz w:val="22"/>
                <w:szCs w:val="22"/>
              </w:rPr>
              <w:lastRenderedPageBreak/>
              <w:t xml:space="preserve">support the </w:t>
            </w:r>
            <w:r w:rsidRPr="000956F5">
              <w:rPr>
                <w:rFonts w:ascii="Arial" w:hAnsi="Arial" w:cs="Arial"/>
                <w:color w:val="000000"/>
                <w:sz w:val="22"/>
                <w:szCs w:val="22"/>
              </w:rPr>
              <w:t>creat</w:t>
            </w:r>
            <w:r>
              <w:rPr>
                <w:rFonts w:ascii="Arial" w:hAnsi="Arial" w:cs="Arial"/>
                <w:color w:val="000000"/>
                <w:sz w:val="22"/>
                <w:szCs w:val="22"/>
              </w:rPr>
              <w:t>ion of</w:t>
            </w:r>
            <w:r w:rsidRPr="000956F5">
              <w:rPr>
                <w:rFonts w:ascii="Arial" w:hAnsi="Arial" w:cs="Arial"/>
                <w:color w:val="000000"/>
                <w:sz w:val="22"/>
                <w:szCs w:val="22"/>
              </w:rPr>
              <w:t xml:space="preserve"> imaginative content</w:t>
            </w:r>
            <w:r>
              <w:rPr>
                <w:rFonts w:ascii="Arial" w:hAnsi="Arial" w:cs="Arial"/>
                <w:color w:val="000000"/>
                <w:sz w:val="22"/>
                <w:szCs w:val="22"/>
              </w:rPr>
              <w:t>s</w:t>
            </w:r>
            <w:r w:rsidRPr="000956F5">
              <w:rPr>
                <w:rFonts w:ascii="Arial" w:hAnsi="Arial" w:cs="Arial"/>
                <w:color w:val="000000"/>
                <w:sz w:val="22"/>
                <w:szCs w:val="22"/>
              </w:rPr>
              <w:t xml:space="preserve"> for </w:t>
            </w:r>
            <w:r>
              <w:rPr>
                <w:rFonts w:ascii="Arial" w:hAnsi="Arial" w:cs="Arial"/>
                <w:color w:val="000000"/>
                <w:sz w:val="22"/>
                <w:szCs w:val="22"/>
              </w:rPr>
              <w:t>the learning technology platforms</w:t>
            </w:r>
            <w:r w:rsidRPr="000956F5">
              <w:rPr>
                <w:rFonts w:ascii="Arial" w:hAnsi="Arial" w:cs="Arial"/>
                <w:color w:val="000000"/>
                <w:sz w:val="22"/>
                <w:szCs w:val="22"/>
              </w:rPr>
              <w:t xml:space="preserve"> and liaise with all departments </w:t>
            </w:r>
            <w:r>
              <w:rPr>
                <w:rFonts w:ascii="Arial" w:hAnsi="Arial" w:cs="Arial"/>
                <w:color w:val="000000"/>
                <w:sz w:val="22"/>
                <w:szCs w:val="22"/>
              </w:rPr>
              <w:t xml:space="preserve">to ensure the platforms are </w:t>
            </w:r>
            <w:r w:rsidRPr="000956F5">
              <w:rPr>
                <w:rFonts w:ascii="Arial" w:hAnsi="Arial" w:cs="Arial"/>
                <w:color w:val="000000"/>
                <w:sz w:val="22"/>
                <w:szCs w:val="22"/>
              </w:rPr>
              <w:t>used effectively</w:t>
            </w:r>
          </w:p>
          <w:p w14:paraId="0BFFCE11" w14:textId="4ABC997E" w:rsidR="00E34B06" w:rsidRPr="00E34B06" w:rsidRDefault="00E34B06" w:rsidP="00E34B06">
            <w:pPr>
              <w:numPr>
                <w:ilvl w:val="1"/>
                <w:numId w:val="2"/>
              </w:numPr>
              <w:spacing w:after="120"/>
              <w:rPr>
                <w:rFonts w:ascii="Arial" w:hAnsi="Arial" w:cs="Arial"/>
                <w:color w:val="000000"/>
                <w:sz w:val="22"/>
                <w:szCs w:val="22"/>
              </w:rPr>
            </w:pPr>
            <w:r>
              <w:rPr>
                <w:rFonts w:ascii="Arial" w:hAnsi="Arial" w:cs="Arial"/>
                <w:color w:val="000000"/>
                <w:sz w:val="22"/>
                <w:szCs w:val="22"/>
              </w:rPr>
              <w:t>creating</w:t>
            </w:r>
            <w:r w:rsidRPr="000956F5">
              <w:rPr>
                <w:rFonts w:ascii="Arial" w:hAnsi="Arial" w:cs="Arial"/>
                <w:color w:val="000000"/>
                <w:sz w:val="22"/>
                <w:szCs w:val="22"/>
              </w:rPr>
              <w:t xml:space="preserve"> opportunities to share ideas, resources and research </w:t>
            </w:r>
            <w:r>
              <w:rPr>
                <w:rFonts w:ascii="Arial" w:hAnsi="Arial" w:cs="Arial"/>
                <w:color w:val="000000"/>
                <w:sz w:val="22"/>
                <w:szCs w:val="22"/>
              </w:rPr>
              <w:t xml:space="preserve">to provide </w:t>
            </w:r>
            <w:r w:rsidRPr="000956F5">
              <w:rPr>
                <w:rFonts w:ascii="Arial" w:hAnsi="Arial" w:cs="Arial"/>
                <w:color w:val="000000"/>
                <w:sz w:val="22"/>
                <w:szCs w:val="22"/>
              </w:rPr>
              <w:t xml:space="preserve">innovative ways to improve the teaching and learning through the use of the </w:t>
            </w:r>
            <w:r>
              <w:rPr>
                <w:rFonts w:ascii="Arial" w:hAnsi="Arial" w:cs="Arial"/>
                <w:color w:val="000000"/>
                <w:sz w:val="22"/>
                <w:szCs w:val="22"/>
              </w:rPr>
              <w:t>learning technologies</w:t>
            </w:r>
          </w:p>
          <w:p w14:paraId="70F76EB3" w14:textId="1684CC45" w:rsidR="00E44B0B" w:rsidRPr="00E34B06" w:rsidRDefault="00E44B0B" w:rsidP="00E34B06">
            <w:pPr>
              <w:numPr>
                <w:ilvl w:val="0"/>
                <w:numId w:val="2"/>
              </w:numPr>
              <w:tabs>
                <w:tab w:val="clear" w:pos="680"/>
              </w:tabs>
              <w:spacing w:after="120"/>
              <w:ind w:left="567"/>
              <w:rPr>
                <w:rFonts w:ascii="Arial" w:hAnsi="Arial" w:cs="Arial"/>
                <w:sz w:val="22"/>
                <w:szCs w:val="22"/>
              </w:rPr>
            </w:pPr>
            <w:r w:rsidRPr="000956F5">
              <w:rPr>
                <w:rFonts w:ascii="Arial" w:hAnsi="Arial" w:cs="Arial"/>
                <w:sz w:val="22"/>
                <w:szCs w:val="22"/>
              </w:rPr>
              <w:t xml:space="preserve">To </w:t>
            </w:r>
            <w:r w:rsidR="00D41938">
              <w:rPr>
                <w:rFonts w:ascii="Arial" w:hAnsi="Arial" w:cs="Arial"/>
                <w:sz w:val="22"/>
                <w:szCs w:val="22"/>
              </w:rPr>
              <w:t>assist</w:t>
            </w:r>
            <w:r w:rsidRPr="000956F5">
              <w:rPr>
                <w:rFonts w:ascii="Arial" w:hAnsi="Arial" w:cs="Arial"/>
                <w:sz w:val="22"/>
                <w:szCs w:val="22"/>
              </w:rPr>
              <w:t xml:space="preserve"> the Marketing Team </w:t>
            </w:r>
            <w:r w:rsidR="00D41938">
              <w:rPr>
                <w:rFonts w:ascii="Arial" w:hAnsi="Arial" w:cs="Arial"/>
                <w:sz w:val="22"/>
                <w:szCs w:val="22"/>
              </w:rPr>
              <w:t>with the development</w:t>
            </w:r>
            <w:r w:rsidRPr="000956F5">
              <w:rPr>
                <w:rFonts w:ascii="Arial" w:hAnsi="Arial" w:cs="Arial"/>
                <w:sz w:val="22"/>
                <w:szCs w:val="22"/>
              </w:rPr>
              <w:t xml:space="preserve"> e</w:t>
            </w:r>
            <w:r>
              <w:rPr>
                <w:rFonts w:ascii="Arial" w:hAnsi="Arial" w:cs="Arial"/>
                <w:sz w:val="22"/>
                <w:szCs w:val="22"/>
              </w:rPr>
              <w:t>lectronic and digital marketing</w:t>
            </w:r>
            <w:r w:rsidR="00CE01D7">
              <w:rPr>
                <w:rFonts w:ascii="Arial" w:hAnsi="Arial" w:cs="Arial"/>
                <w:sz w:val="22"/>
                <w:szCs w:val="22"/>
              </w:rPr>
              <w:t xml:space="preserve"> resources</w:t>
            </w:r>
            <w:r w:rsidRPr="000956F5">
              <w:rPr>
                <w:rFonts w:ascii="Arial" w:hAnsi="Arial" w:cs="Arial"/>
                <w:sz w:val="22"/>
                <w:szCs w:val="22"/>
              </w:rPr>
              <w:t>.</w:t>
            </w:r>
          </w:p>
          <w:p w14:paraId="4F4CD15B" w14:textId="18F78D9E" w:rsidR="00E44B0B" w:rsidRPr="00E34B06" w:rsidRDefault="00CE01D7" w:rsidP="00E34B06">
            <w:pPr>
              <w:numPr>
                <w:ilvl w:val="0"/>
                <w:numId w:val="2"/>
              </w:numPr>
              <w:tabs>
                <w:tab w:val="clear" w:pos="680"/>
              </w:tabs>
              <w:spacing w:after="120"/>
              <w:ind w:left="567"/>
              <w:rPr>
                <w:rFonts w:ascii="Arial" w:hAnsi="Arial" w:cs="Arial"/>
                <w:color w:val="000000"/>
                <w:sz w:val="22"/>
                <w:szCs w:val="22"/>
              </w:rPr>
            </w:pPr>
            <w:r>
              <w:rPr>
                <w:rFonts w:ascii="Arial" w:hAnsi="Arial" w:cs="Arial"/>
                <w:color w:val="000000"/>
                <w:sz w:val="22"/>
                <w:szCs w:val="22"/>
              </w:rPr>
              <w:t xml:space="preserve">To assist the Quality Improvement Manager </w:t>
            </w:r>
            <w:r w:rsidR="00E34B06">
              <w:rPr>
                <w:rFonts w:ascii="Arial" w:hAnsi="Arial" w:cs="Arial"/>
                <w:color w:val="000000"/>
                <w:sz w:val="22"/>
                <w:szCs w:val="22"/>
              </w:rPr>
              <w:t xml:space="preserve">Learning Technology Officer and </w:t>
            </w:r>
            <w:r>
              <w:rPr>
                <w:rFonts w:ascii="Arial" w:hAnsi="Arial" w:cs="Arial"/>
                <w:color w:val="000000"/>
                <w:sz w:val="22"/>
                <w:szCs w:val="22"/>
              </w:rPr>
              <w:t>with the collection and evaluation of learner, staff and stakeholders views and feedback.</w:t>
            </w:r>
          </w:p>
          <w:p w14:paraId="510878CF" w14:textId="77777777" w:rsidR="00E44B0B" w:rsidRDefault="00E44B0B" w:rsidP="00326878">
            <w:pPr>
              <w:widowControl w:val="0"/>
              <w:outlineLvl w:val="0"/>
              <w:rPr>
                <w:rFonts w:ascii="Arial" w:hAnsi="Arial" w:cs="Arial"/>
                <w:b/>
                <w:u w:val="single"/>
              </w:rPr>
            </w:pPr>
          </w:p>
          <w:p w14:paraId="4D0F747D" w14:textId="77777777" w:rsidR="00E44B0B" w:rsidRPr="00BB7815" w:rsidRDefault="00E44B0B" w:rsidP="00326878">
            <w:pPr>
              <w:widowControl w:val="0"/>
              <w:outlineLvl w:val="0"/>
              <w:rPr>
                <w:rFonts w:ascii="Arial" w:hAnsi="Arial" w:cs="Arial"/>
                <w:b/>
              </w:rPr>
            </w:pPr>
            <w:r w:rsidRPr="00BB7815">
              <w:rPr>
                <w:rFonts w:ascii="Arial" w:hAnsi="Arial" w:cs="Arial"/>
                <w:b/>
                <w:u w:val="single"/>
              </w:rPr>
              <w:t>PERSON SPECIFICATION</w:t>
            </w:r>
            <w:r w:rsidRPr="00BB7815">
              <w:rPr>
                <w:rFonts w:ascii="Arial" w:hAnsi="Arial" w:cs="Arial"/>
                <w:b/>
              </w:rPr>
              <w:t xml:space="preserve"> </w:t>
            </w:r>
            <w:r w:rsidRPr="00BB7815">
              <w:rPr>
                <w:rFonts w:ascii="Arial" w:hAnsi="Arial" w:cs="Arial"/>
                <w:b/>
              </w:rPr>
              <w:tab/>
            </w:r>
          </w:p>
          <w:p w14:paraId="64F4D0B3" w14:textId="77777777" w:rsidR="00E44B0B" w:rsidRPr="00BB7815" w:rsidRDefault="00E44B0B" w:rsidP="00326878">
            <w:pPr>
              <w:widowControl w:val="0"/>
              <w:rPr>
                <w:rFonts w:ascii="Arial" w:hAnsi="Arial" w:cs="Arial"/>
                <w:b/>
              </w:rPr>
            </w:pPr>
          </w:p>
          <w:p w14:paraId="1EF75572" w14:textId="77777777" w:rsidR="00E44B0B" w:rsidRPr="00BB7815" w:rsidRDefault="00E44B0B" w:rsidP="00326878">
            <w:pPr>
              <w:ind w:right="1270"/>
              <w:rPr>
                <w:rFonts w:ascii="Arial" w:hAnsi="Arial" w:cs="Arial"/>
              </w:rPr>
            </w:pPr>
            <w:r>
              <w:rPr>
                <w:rFonts w:ascii="Arial" w:hAnsi="Arial" w:cs="Arial"/>
              </w:rPr>
              <w:t>T</w:t>
            </w:r>
            <w:r w:rsidRPr="00BB7815">
              <w:rPr>
                <w:rFonts w:ascii="Arial" w:hAnsi="Arial" w:cs="Arial"/>
              </w:rPr>
              <w:t>he person specification</w:t>
            </w:r>
            <w:r>
              <w:rPr>
                <w:rFonts w:ascii="Arial" w:hAnsi="Arial" w:cs="Arial"/>
              </w:rPr>
              <w:t xml:space="preserve"> outlines</w:t>
            </w:r>
            <w:r w:rsidRPr="00BB7815">
              <w:rPr>
                <w:rFonts w:ascii="Arial" w:hAnsi="Arial" w:cs="Arial"/>
              </w:rPr>
              <w:t xml:space="preserve"> what is essential for the competent performance of full duties and responsibilities of the job, including professional or specialist skills or experience required</w:t>
            </w:r>
            <w:r>
              <w:rPr>
                <w:rFonts w:ascii="Arial" w:hAnsi="Arial" w:cs="Arial"/>
              </w:rPr>
              <w:t xml:space="preserve">.  </w:t>
            </w:r>
            <w:r w:rsidRPr="00BB7815">
              <w:rPr>
                <w:rFonts w:ascii="Arial" w:hAnsi="Arial" w:cs="Arial"/>
              </w:rPr>
              <w:t>Applicants will need to demonstrate in their supporting statement how they meet the criteria listed below.</w:t>
            </w:r>
          </w:p>
          <w:p w14:paraId="1195B7E8" w14:textId="77777777" w:rsidR="00E44B0B" w:rsidRPr="00BB7815" w:rsidRDefault="00E44B0B" w:rsidP="00326878">
            <w:pPr>
              <w:widowControl w:val="0"/>
              <w:rPr>
                <w:rFonts w:ascii="Arial" w:hAnsi="Arial" w:cs="Arial"/>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57"/>
              <w:gridCol w:w="709"/>
              <w:gridCol w:w="851"/>
              <w:gridCol w:w="850"/>
              <w:gridCol w:w="16"/>
              <w:gridCol w:w="976"/>
              <w:gridCol w:w="1040"/>
            </w:tblGrid>
            <w:tr w:rsidR="00E44B0B" w:rsidRPr="00BB7815" w14:paraId="4517C9BB" w14:textId="77777777" w:rsidTr="00326878">
              <w:tc>
                <w:tcPr>
                  <w:tcW w:w="5557" w:type="dxa"/>
                </w:tcPr>
                <w:p w14:paraId="37BCE951" w14:textId="77777777" w:rsidR="00E44B0B" w:rsidRPr="00BB7815" w:rsidRDefault="00E44B0B" w:rsidP="00326878">
                  <w:pPr>
                    <w:widowControl w:val="0"/>
                    <w:spacing w:line="120" w:lineRule="exact"/>
                    <w:rPr>
                      <w:rFonts w:ascii="Arial" w:hAnsi="Arial" w:cs="Arial"/>
                    </w:rPr>
                  </w:pPr>
                </w:p>
                <w:p w14:paraId="654F9E71" w14:textId="77777777" w:rsidR="00E44B0B" w:rsidRPr="00BB7815" w:rsidRDefault="00E44B0B" w:rsidP="00326878">
                  <w:pPr>
                    <w:widowControl w:val="0"/>
                    <w:rPr>
                      <w:rFonts w:ascii="Arial" w:hAnsi="Arial" w:cs="Arial"/>
                    </w:rPr>
                  </w:pPr>
                  <w:r w:rsidRPr="00BB7815">
                    <w:rPr>
                      <w:rFonts w:ascii="Arial" w:hAnsi="Arial" w:cs="Arial"/>
                    </w:rPr>
                    <w:t xml:space="preserve">Post Title: </w:t>
                  </w:r>
                  <w:r>
                    <w:rPr>
                      <w:rFonts w:ascii="Arial" w:hAnsi="Arial" w:cs="Arial"/>
                    </w:rPr>
                    <w:t>E-Learning Officer</w:t>
                  </w:r>
                </w:p>
                <w:p w14:paraId="3A7E42F9" w14:textId="77777777" w:rsidR="00E44B0B" w:rsidRPr="00283C3C" w:rsidRDefault="00E44B0B" w:rsidP="00326878">
                  <w:pPr>
                    <w:widowControl w:val="0"/>
                    <w:spacing w:after="58"/>
                    <w:rPr>
                      <w:rFonts w:ascii="Arial" w:hAnsi="Arial" w:cs="Arial"/>
                      <w:b/>
                    </w:rPr>
                  </w:pPr>
                </w:p>
              </w:tc>
              <w:tc>
                <w:tcPr>
                  <w:tcW w:w="709" w:type="dxa"/>
                </w:tcPr>
                <w:p w14:paraId="18DC0FD8" w14:textId="77777777" w:rsidR="00E44B0B" w:rsidRPr="00023751" w:rsidRDefault="00E44B0B" w:rsidP="00326878">
                  <w:pPr>
                    <w:widowControl w:val="0"/>
                    <w:jc w:val="center"/>
                    <w:rPr>
                      <w:rFonts w:ascii="Arial" w:hAnsi="Arial" w:cs="Arial"/>
                    </w:rPr>
                  </w:pPr>
                </w:p>
              </w:tc>
              <w:tc>
                <w:tcPr>
                  <w:tcW w:w="3733" w:type="dxa"/>
                  <w:gridSpan w:val="5"/>
                </w:tcPr>
                <w:p w14:paraId="4D588C96" w14:textId="77777777" w:rsidR="00E44B0B" w:rsidRPr="00BB7815" w:rsidRDefault="00E44B0B" w:rsidP="00326878">
                  <w:pPr>
                    <w:widowControl w:val="0"/>
                    <w:rPr>
                      <w:rFonts w:ascii="Arial" w:hAnsi="Arial" w:cs="Arial"/>
                    </w:rPr>
                  </w:pPr>
                </w:p>
                <w:p w14:paraId="59163C65" w14:textId="77777777" w:rsidR="00E44B0B" w:rsidRPr="00BB7815" w:rsidRDefault="00E44B0B" w:rsidP="00326878">
                  <w:pPr>
                    <w:widowControl w:val="0"/>
                    <w:spacing w:after="58"/>
                    <w:jc w:val="center"/>
                    <w:rPr>
                      <w:rFonts w:ascii="Arial" w:hAnsi="Arial" w:cs="Arial"/>
                      <w:b/>
                    </w:rPr>
                  </w:pPr>
                  <w:r w:rsidRPr="00BB7815">
                    <w:rPr>
                      <w:rFonts w:ascii="Arial" w:hAnsi="Arial" w:cs="Arial"/>
                      <w:b/>
                    </w:rPr>
                    <w:t>We will assess your match to the criteria from:</w:t>
                  </w:r>
                </w:p>
              </w:tc>
            </w:tr>
            <w:tr w:rsidR="00E44B0B" w:rsidRPr="00BB7815" w14:paraId="2D7E1729" w14:textId="77777777" w:rsidTr="00326878">
              <w:tc>
                <w:tcPr>
                  <w:tcW w:w="5557" w:type="dxa"/>
                </w:tcPr>
                <w:p w14:paraId="3CA2D902" w14:textId="77777777" w:rsidR="00E44B0B" w:rsidRPr="00BB7815" w:rsidRDefault="00E44B0B" w:rsidP="00326878">
                  <w:pPr>
                    <w:widowControl w:val="0"/>
                    <w:spacing w:line="120" w:lineRule="exact"/>
                    <w:rPr>
                      <w:rFonts w:ascii="Arial" w:hAnsi="Arial" w:cs="Arial"/>
                    </w:rPr>
                  </w:pPr>
                </w:p>
                <w:p w14:paraId="4E6C05E8" w14:textId="77777777" w:rsidR="00E44B0B" w:rsidRPr="00BB7815" w:rsidRDefault="00E44B0B" w:rsidP="00326878">
                  <w:pPr>
                    <w:widowControl w:val="0"/>
                    <w:spacing w:after="58"/>
                    <w:rPr>
                      <w:rFonts w:ascii="Arial" w:hAnsi="Arial" w:cs="Arial"/>
                    </w:rPr>
                  </w:pPr>
                  <w:r w:rsidRPr="00BB7815">
                    <w:rPr>
                      <w:rFonts w:ascii="Arial" w:hAnsi="Arial" w:cs="Arial"/>
                    </w:rPr>
                    <w:t>KEY:  (E) – Essential   (D) - Desirable</w:t>
                  </w:r>
                </w:p>
              </w:tc>
              <w:tc>
                <w:tcPr>
                  <w:tcW w:w="709" w:type="dxa"/>
                </w:tcPr>
                <w:p w14:paraId="212B6981" w14:textId="77777777" w:rsidR="00E44B0B" w:rsidRPr="00023751" w:rsidRDefault="00E44B0B" w:rsidP="00326878">
                  <w:pPr>
                    <w:widowControl w:val="0"/>
                    <w:jc w:val="center"/>
                    <w:rPr>
                      <w:rFonts w:ascii="Arial" w:hAnsi="Arial" w:cs="Arial"/>
                    </w:rPr>
                  </w:pPr>
                </w:p>
              </w:tc>
              <w:tc>
                <w:tcPr>
                  <w:tcW w:w="851" w:type="dxa"/>
                </w:tcPr>
                <w:p w14:paraId="197B33A3" w14:textId="77777777" w:rsidR="00E44B0B" w:rsidRPr="00BB7815" w:rsidRDefault="00E44B0B" w:rsidP="00326878">
                  <w:pPr>
                    <w:widowControl w:val="0"/>
                    <w:jc w:val="center"/>
                    <w:rPr>
                      <w:rFonts w:ascii="Arial" w:hAnsi="Arial" w:cs="Arial"/>
                    </w:rPr>
                  </w:pPr>
                </w:p>
                <w:p w14:paraId="2678A96A" w14:textId="77777777" w:rsidR="00E44B0B" w:rsidRPr="00BB7815" w:rsidRDefault="00E44B0B" w:rsidP="00326878">
                  <w:pPr>
                    <w:widowControl w:val="0"/>
                    <w:spacing w:after="58"/>
                    <w:jc w:val="center"/>
                    <w:rPr>
                      <w:rFonts w:ascii="Arial" w:hAnsi="Arial" w:cs="Arial"/>
                    </w:rPr>
                  </w:pPr>
                  <w:r w:rsidRPr="00BB7815">
                    <w:rPr>
                      <w:rFonts w:ascii="Arial" w:hAnsi="Arial" w:cs="Arial"/>
                    </w:rPr>
                    <w:t>Appl. Form</w:t>
                  </w:r>
                </w:p>
              </w:tc>
              <w:tc>
                <w:tcPr>
                  <w:tcW w:w="850" w:type="dxa"/>
                </w:tcPr>
                <w:p w14:paraId="7E081FFF" w14:textId="77777777" w:rsidR="00E44B0B" w:rsidRPr="00BB7815" w:rsidRDefault="00E44B0B" w:rsidP="00326878">
                  <w:pPr>
                    <w:widowControl w:val="0"/>
                    <w:jc w:val="center"/>
                    <w:rPr>
                      <w:rFonts w:ascii="Arial" w:hAnsi="Arial" w:cs="Arial"/>
                    </w:rPr>
                  </w:pPr>
                </w:p>
                <w:p w14:paraId="18C06756" w14:textId="77777777" w:rsidR="00E44B0B" w:rsidRPr="00BB7815" w:rsidRDefault="00E44B0B" w:rsidP="00326878">
                  <w:pPr>
                    <w:widowControl w:val="0"/>
                    <w:spacing w:after="58"/>
                    <w:jc w:val="center"/>
                    <w:rPr>
                      <w:rFonts w:ascii="Arial" w:hAnsi="Arial" w:cs="Arial"/>
                    </w:rPr>
                  </w:pPr>
                  <w:r w:rsidRPr="00BB7815">
                    <w:rPr>
                      <w:rFonts w:ascii="Arial" w:hAnsi="Arial" w:cs="Arial"/>
                    </w:rPr>
                    <w:t>Tests</w:t>
                  </w:r>
                </w:p>
              </w:tc>
              <w:tc>
                <w:tcPr>
                  <w:tcW w:w="992" w:type="dxa"/>
                  <w:gridSpan w:val="2"/>
                </w:tcPr>
                <w:p w14:paraId="2848FEB9" w14:textId="77777777" w:rsidR="00E44B0B" w:rsidRPr="00BB7815" w:rsidRDefault="00E44B0B" w:rsidP="00326878">
                  <w:pPr>
                    <w:widowControl w:val="0"/>
                    <w:jc w:val="center"/>
                    <w:rPr>
                      <w:rFonts w:ascii="Arial" w:hAnsi="Arial" w:cs="Arial"/>
                    </w:rPr>
                  </w:pPr>
                </w:p>
                <w:p w14:paraId="1360C6B1" w14:textId="77777777" w:rsidR="00E44B0B" w:rsidRPr="00BB7815" w:rsidRDefault="00E44B0B" w:rsidP="00326878">
                  <w:pPr>
                    <w:widowControl w:val="0"/>
                    <w:spacing w:after="58"/>
                    <w:jc w:val="center"/>
                    <w:rPr>
                      <w:rFonts w:ascii="Arial" w:hAnsi="Arial" w:cs="Arial"/>
                    </w:rPr>
                  </w:pPr>
                  <w:r>
                    <w:rPr>
                      <w:rFonts w:ascii="Arial" w:hAnsi="Arial" w:cs="Arial"/>
                    </w:rPr>
                    <w:t>Inter-view</w:t>
                  </w:r>
                </w:p>
              </w:tc>
              <w:tc>
                <w:tcPr>
                  <w:tcW w:w="1040" w:type="dxa"/>
                </w:tcPr>
                <w:p w14:paraId="02B332B8" w14:textId="77777777" w:rsidR="00E44B0B" w:rsidRPr="00BB7815" w:rsidRDefault="00E44B0B" w:rsidP="00326878">
                  <w:pPr>
                    <w:widowControl w:val="0"/>
                    <w:jc w:val="center"/>
                    <w:rPr>
                      <w:rFonts w:ascii="Arial" w:hAnsi="Arial" w:cs="Arial"/>
                    </w:rPr>
                  </w:pPr>
                </w:p>
                <w:p w14:paraId="2FAD7C16" w14:textId="77777777" w:rsidR="00E44B0B" w:rsidRPr="00BB7815" w:rsidRDefault="00E44B0B" w:rsidP="00326878">
                  <w:pPr>
                    <w:widowControl w:val="0"/>
                    <w:spacing w:after="58"/>
                    <w:jc w:val="center"/>
                    <w:rPr>
                      <w:rFonts w:ascii="Arial" w:hAnsi="Arial" w:cs="Arial"/>
                    </w:rPr>
                  </w:pPr>
                  <w:r>
                    <w:rPr>
                      <w:rFonts w:ascii="Arial" w:hAnsi="Arial" w:cs="Arial"/>
                    </w:rPr>
                    <w:t>Refer-</w:t>
                  </w:r>
                  <w:r w:rsidRPr="00BB7815">
                    <w:rPr>
                      <w:rFonts w:ascii="Arial" w:hAnsi="Arial" w:cs="Arial"/>
                    </w:rPr>
                    <w:t>ences</w:t>
                  </w:r>
                </w:p>
              </w:tc>
            </w:tr>
            <w:tr w:rsidR="00E44B0B" w:rsidRPr="00BB7815" w14:paraId="451DA2D2" w14:textId="77777777" w:rsidTr="00326878">
              <w:tc>
                <w:tcPr>
                  <w:tcW w:w="5557" w:type="dxa"/>
                  <w:vAlign w:val="center"/>
                </w:tcPr>
                <w:p w14:paraId="594B4F18" w14:textId="77777777" w:rsidR="00E44B0B" w:rsidRPr="00BB7815" w:rsidRDefault="00E44B0B" w:rsidP="00326878">
                  <w:pPr>
                    <w:widowControl w:val="0"/>
                    <w:tabs>
                      <w:tab w:val="left" w:pos="306"/>
                    </w:tabs>
                    <w:overflowPunct w:val="0"/>
                    <w:autoSpaceDE w:val="0"/>
                    <w:autoSpaceDN w:val="0"/>
                    <w:adjustRightInd w:val="0"/>
                    <w:spacing w:after="58"/>
                    <w:textAlignment w:val="baseline"/>
                    <w:rPr>
                      <w:rFonts w:ascii="Arial" w:hAnsi="Arial" w:cs="Arial"/>
                      <w:b/>
                      <w:u w:val="single"/>
                    </w:rPr>
                  </w:pPr>
                  <w:r w:rsidRPr="00BB7815">
                    <w:rPr>
                      <w:rFonts w:ascii="Arial" w:hAnsi="Arial" w:cs="Arial"/>
                      <w:b/>
                      <w:u w:val="single"/>
                    </w:rPr>
                    <w:t>QUALIFICATONS/EDUCATION/TRAINING</w:t>
                  </w:r>
                </w:p>
                <w:p w14:paraId="39262555" w14:textId="77777777" w:rsidR="00E44B0B" w:rsidRPr="00BB7815" w:rsidRDefault="00E44B0B" w:rsidP="00326878">
                  <w:pPr>
                    <w:widowControl w:val="0"/>
                    <w:tabs>
                      <w:tab w:val="left" w:pos="306"/>
                    </w:tabs>
                    <w:spacing w:after="58"/>
                    <w:rPr>
                      <w:rFonts w:ascii="Arial" w:hAnsi="Arial" w:cs="Arial"/>
                      <w:b/>
                      <w:u w:val="single"/>
                    </w:rPr>
                  </w:pPr>
                </w:p>
              </w:tc>
              <w:tc>
                <w:tcPr>
                  <w:tcW w:w="709" w:type="dxa"/>
                </w:tcPr>
                <w:p w14:paraId="07731103" w14:textId="77777777" w:rsidR="00E44B0B" w:rsidRPr="00023751" w:rsidRDefault="00E44B0B" w:rsidP="00326878">
                  <w:pPr>
                    <w:widowControl w:val="0"/>
                    <w:jc w:val="center"/>
                    <w:rPr>
                      <w:rFonts w:ascii="Arial" w:hAnsi="Arial" w:cs="Arial"/>
                    </w:rPr>
                  </w:pPr>
                </w:p>
              </w:tc>
              <w:tc>
                <w:tcPr>
                  <w:tcW w:w="851" w:type="dxa"/>
                </w:tcPr>
                <w:p w14:paraId="64605F7A" w14:textId="77777777" w:rsidR="00E44B0B" w:rsidRPr="00BB7815" w:rsidRDefault="00E44B0B" w:rsidP="00326878">
                  <w:pPr>
                    <w:widowControl w:val="0"/>
                    <w:jc w:val="center"/>
                    <w:rPr>
                      <w:rFonts w:ascii="Arial" w:hAnsi="Arial" w:cs="Arial"/>
                    </w:rPr>
                  </w:pPr>
                </w:p>
              </w:tc>
              <w:tc>
                <w:tcPr>
                  <w:tcW w:w="850" w:type="dxa"/>
                </w:tcPr>
                <w:p w14:paraId="603BBEC8" w14:textId="77777777" w:rsidR="00E44B0B" w:rsidRPr="00BB7815" w:rsidRDefault="00E44B0B" w:rsidP="00326878">
                  <w:pPr>
                    <w:widowControl w:val="0"/>
                    <w:jc w:val="center"/>
                    <w:rPr>
                      <w:rFonts w:ascii="Arial" w:hAnsi="Arial" w:cs="Arial"/>
                    </w:rPr>
                  </w:pPr>
                </w:p>
              </w:tc>
              <w:tc>
                <w:tcPr>
                  <w:tcW w:w="992" w:type="dxa"/>
                  <w:gridSpan w:val="2"/>
                </w:tcPr>
                <w:p w14:paraId="6F12FB56" w14:textId="77777777" w:rsidR="00E44B0B" w:rsidRPr="00BB7815" w:rsidRDefault="00E44B0B" w:rsidP="00326878">
                  <w:pPr>
                    <w:widowControl w:val="0"/>
                    <w:jc w:val="center"/>
                    <w:rPr>
                      <w:rFonts w:ascii="Arial" w:hAnsi="Arial" w:cs="Arial"/>
                    </w:rPr>
                  </w:pPr>
                </w:p>
              </w:tc>
              <w:tc>
                <w:tcPr>
                  <w:tcW w:w="1040" w:type="dxa"/>
                </w:tcPr>
                <w:p w14:paraId="4640F5AC" w14:textId="77777777" w:rsidR="00E44B0B" w:rsidRPr="00BB7815" w:rsidRDefault="00E44B0B" w:rsidP="00326878">
                  <w:pPr>
                    <w:widowControl w:val="0"/>
                    <w:jc w:val="center"/>
                    <w:rPr>
                      <w:rFonts w:ascii="Arial" w:hAnsi="Arial" w:cs="Arial"/>
                    </w:rPr>
                  </w:pPr>
                </w:p>
              </w:tc>
            </w:tr>
            <w:tr w:rsidR="00E44B0B" w:rsidRPr="00BB7815" w14:paraId="6A26F2B7" w14:textId="77777777" w:rsidTr="00326878">
              <w:tc>
                <w:tcPr>
                  <w:tcW w:w="5557" w:type="dxa"/>
                  <w:vAlign w:val="center"/>
                </w:tcPr>
                <w:p w14:paraId="1CFC3C3D" w14:textId="77777777" w:rsidR="00E44B0B" w:rsidRPr="00BB7815" w:rsidRDefault="00573002" w:rsidP="00326878">
                  <w:pPr>
                    <w:widowControl w:val="0"/>
                    <w:tabs>
                      <w:tab w:val="left" w:pos="448"/>
                    </w:tabs>
                    <w:overflowPunct w:val="0"/>
                    <w:autoSpaceDE w:val="0"/>
                    <w:autoSpaceDN w:val="0"/>
                    <w:adjustRightInd w:val="0"/>
                    <w:spacing w:after="58"/>
                    <w:textAlignment w:val="baseline"/>
                    <w:rPr>
                      <w:rFonts w:ascii="Arial" w:hAnsi="Arial" w:cs="Arial"/>
                    </w:rPr>
                  </w:pPr>
                  <w:r>
                    <w:rPr>
                      <w:rFonts w:ascii="Arial" w:hAnsi="Arial" w:cs="Arial"/>
                    </w:rPr>
                    <w:t>At least 4 GCSEs at 9-4</w:t>
                  </w:r>
                </w:p>
              </w:tc>
              <w:tc>
                <w:tcPr>
                  <w:tcW w:w="709" w:type="dxa"/>
                </w:tcPr>
                <w:p w14:paraId="139FC3DC" w14:textId="77777777" w:rsidR="00E44B0B" w:rsidRPr="00023751" w:rsidRDefault="00E44B0B" w:rsidP="00326878">
                  <w:pPr>
                    <w:widowControl w:val="0"/>
                    <w:jc w:val="center"/>
                    <w:rPr>
                      <w:rFonts w:ascii="Arial" w:hAnsi="Arial" w:cs="Arial"/>
                    </w:rPr>
                  </w:pPr>
                  <w:r>
                    <w:rPr>
                      <w:rFonts w:ascii="Arial" w:hAnsi="Arial" w:cs="Arial"/>
                    </w:rPr>
                    <w:t>E</w:t>
                  </w:r>
                </w:p>
              </w:tc>
              <w:tc>
                <w:tcPr>
                  <w:tcW w:w="851" w:type="dxa"/>
                </w:tcPr>
                <w:p w14:paraId="73297E46" w14:textId="77777777" w:rsidR="00E44B0B" w:rsidRPr="00647481" w:rsidRDefault="00E44B0B" w:rsidP="00326878">
                  <w:pPr>
                    <w:widowControl w:val="0"/>
                    <w:jc w:val="center"/>
                    <w:rPr>
                      <w:rFonts w:ascii="Webdings" w:hAnsi="Webdings" w:cs="Arial"/>
                    </w:rPr>
                  </w:pPr>
                  <w:r w:rsidRPr="00647481">
                    <w:rPr>
                      <w:rFonts w:ascii="Webdings" w:hAnsi="Webdings" w:cs="Arial"/>
                    </w:rPr>
                    <w:t></w:t>
                  </w:r>
                </w:p>
              </w:tc>
              <w:tc>
                <w:tcPr>
                  <w:tcW w:w="850" w:type="dxa"/>
                </w:tcPr>
                <w:p w14:paraId="19DE3BD8" w14:textId="77777777" w:rsidR="00E44B0B" w:rsidRPr="00647481" w:rsidRDefault="00E44B0B" w:rsidP="00326878">
                  <w:pPr>
                    <w:widowControl w:val="0"/>
                    <w:jc w:val="center"/>
                    <w:rPr>
                      <w:rFonts w:ascii="Webdings" w:hAnsi="Webdings" w:cs="Arial"/>
                    </w:rPr>
                  </w:pPr>
                </w:p>
              </w:tc>
              <w:tc>
                <w:tcPr>
                  <w:tcW w:w="992" w:type="dxa"/>
                  <w:gridSpan w:val="2"/>
                </w:tcPr>
                <w:p w14:paraId="7DAA7D0B" w14:textId="77777777" w:rsidR="00E44B0B" w:rsidRPr="00647481" w:rsidRDefault="00E44B0B" w:rsidP="00326878">
                  <w:pPr>
                    <w:widowControl w:val="0"/>
                    <w:jc w:val="center"/>
                    <w:rPr>
                      <w:rFonts w:ascii="Webdings" w:hAnsi="Webdings" w:cs="Arial"/>
                    </w:rPr>
                  </w:pPr>
                </w:p>
              </w:tc>
              <w:tc>
                <w:tcPr>
                  <w:tcW w:w="1040" w:type="dxa"/>
                </w:tcPr>
                <w:p w14:paraId="108C1C50" w14:textId="77777777" w:rsidR="00E44B0B" w:rsidRPr="00647481" w:rsidRDefault="00E44B0B" w:rsidP="00326878">
                  <w:pPr>
                    <w:widowControl w:val="0"/>
                    <w:jc w:val="center"/>
                    <w:rPr>
                      <w:rFonts w:ascii="Webdings" w:hAnsi="Webdings" w:cs="Arial"/>
                    </w:rPr>
                  </w:pPr>
                </w:p>
              </w:tc>
            </w:tr>
            <w:tr w:rsidR="00E44B0B" w:rsidRPr="00BB7815" w14:paraId="3CEFA356" w14:textId="77777777" w:rsidTr="00326878">
              <w:tc>
                <w:tcPr>
                  <w:tcW w:w="5557" w:type="dxa"/>
                  <w:vAlign w:val="center"/>
                </w:tcPr>
                <w:p w14:paraId="733A4585" w14:textId="50F1533A" w:rsidR="00E44B0B" w:rsidRPr="00BB7815" w:rsidRDefault="00E34B06" w:rsidP="00326878">
                  <w:pPr>
                    <w:widowControl w:val="0"/>
                    <w:tabs>
                      <w:tab w:val="left" w:pos="448"/>
                    </w:tabs>
                    <w:overflowPunct w:val="0"/>
                    <w:autoSpaceDE w:val="0"/>
                    <w:autoSpaceDN w:val="0"/>
                    <w:adjustRightInd w:val="0"/>
                    <w:spacing w:after="58"/>
                    <w:textAlignment w:val="baseline"/>
                    <w:rPr>
                      <w:rFonts w:ascii="Arial" w:hAnsi="Arial" w:cs="Arial"/>
                    </w:rPr>
                  </w:pPr>
                  <w:r>
                    <w:rPr>
                      <w:rFonts w:ascii="Arial" w:hAnsi="Arial" w:cs="Arial"/>
                    </w:rPr>
                    <w:t>IT/ICT Level 2</w:t>
                  </w:r>
                </w:p>
              </w:tc>
              <w:tc>
                <w:tcPr>
                  <w:tcW w:w="709" w:type="dxa"/>
                </w:tcPr>
                <w:p w14:paraId="1D8A06DD" w14:textId="5512CA2F" w:rsidR="00E44B0B" w:rsidRPr="00023751" w:rsidRDefault="00E34B06" w:rsidP="00326878">
                  <w:pPr>
                    <w:widowControl w:val="0"/>
                    <w:jc w:val="center"/>
                    <w:rPr>
                      <w:rFonts w:ascii="Arial" w:hAnsi="Arial" w:cs="Arial"/>
                    </w:rPr>
                  </w:pPr>
                  <w:r>
                    <w:rPr>
                      <w:rFonts w:ascii="Arial" w:hAnsi="Arial" w:cs="Arial"/>
                    </w:rPr>
                    <w:t>E</w:t>
                  </w:r>
                </w:p>
              </w:tc>
              <w:tc>
                <w:tcPr>
                  <w:tcW w:w="851" w:type="dxa"/>
                </w:tcPr>
                <w:p w14:paraId="53361663" w14:textId="56293ED9" w:rsidR="00E44B0B" w:rsidRPr="00647481" w:rsidRDefault="00E34B06" w:rsidP="00326878">
                  <w:pPr>
                    <w:widowControl w:val="0"/>
                    <w:jc w:val="center"/>
                    <w:rPr>
                      <w:rFonts w:ascii="Webdings" w:hAnsi="Webdings" w:cs="Arial"/>
                    </w:rPr>
                  </w:pPr>
                  <w:r w:rsidRPr="00647481">
                    <w:rPr>
                      <w:rFonts w:ascii="Webdings" w:hAnsi="Webdings" w:cs="Arial"/>
                    </w:rPr>
                    <w:t></w:t>
                  </w:r>
                </w:p>
              </w:tc>
              <w:tc>
                <w:tcPr>
                  <w:tcW w:w="850" w:type="dxa"/>
                </w:tcPr>
                <w:p w14:paraId="5D05C674" w14:textId="77777777" w:rsidR="00E44B0B" w:rsidRPr="00647481" w:rsidRDefault="00E44B0B" w:rsidP="00326878">
                  <w:pPr>
                    <w:widowControl w:val="0"/>
                    <w:jc w:val="center"/>
                    <w:rPr>
                      <w:rFonts w:ascii="Webdings" w:hAnsi="Webdings" w:cs="Arial"/>
                    </w:rPr>
                  </w:pPr>
                </w:p>
              </w:tc>
              <w:tc>
                <w:tcPr>
                  <w:tcW w:w="992" w:type="dxa"/>
                  <w:gridSpan w:val="2"/>
                </w:tcPr>
                <w:p w14:paraId="419B3EF6" w14:textId="77777777" w:rsidR="00E44B0B" w:rsidRPr="00647481" w:rsidRDefault="00E44B0B" w:rsidP="00326878">
                  <w:pPr>
                    <w:widowControl w:val="0"/>
                    <w:jc w:val="center"/>
                    <w:rPr>
                      <w:rFonts w:ascii="Webdings" w:hAnsi="Webdings" w:cs="Arial"/>
                    </w:rPr>
                  </w:pPr>
                </w:p>
              </w:tc>
              <w:tc>
                <w:tcPr>
                  <w:tcW w:w="1040" w:type="dxa"/>
                </w:tcPr>
                <w:p w14:paraId="7BCB2FA4" w14:textId="77777777" w:rsidR="00E44B0B" w:rsidRPr="00647481" w:rsidRDefault="00E44B0B" w:rsidP="00326878">
                  <w:pPr>
                    <w:widowControl w:val="0"/>
                    <w:jc w:val="center"/>
                    <w:rPr>
                      <w:rFonts w:ascii="Webdings" w:hAnsi="Webdings" w:cs="Arial"/>
                    </w:rPr>
                  </w:pPr>
                </w:p>
              </w:tc>
            </w:tr>
            <w:tr w:rsidR="00E44B0B" w:rsidRPr="00BB7815" w14:paraId="1A002A94" w14:textId="77777777" w:rsidTr="00326878">
              <w:tc>
                <w:tcPr>
                  <w:tcW w:w="5557" w:type="dxa"/>
                  <w:vAlign w:val="center"/>
                </w:tcPr>
                <w:p w14:paraId="5059DE5A" w14:textId="77777777" w:rsidR="00E44B0B" w:rsidRPr="00BB7815" w:rsidRDefault="00E44B0B" w:rsidP="00326878">
                  <w:pPr>
                    <w:widowControl w:val="0"/>
                    <w:tabs>
                      <w:tab w:val="left" w:pos="448"/>
                    </w:tabs>
                    <w:overflowPunct w:val="0"/>
                    <w:autoSpaceDE w:val="0"/>
                    <w:autoSpaceDN w:val="0"/>
                    <w:adjustRightInd w:val="0"/>
                    <w:spacing w:after="58"/>
                    <w:textAlignment w:val="baseline"/>
                    <w:rPr>
                      <w:rFonts w:ascii="Arial" w:hAnsi="Arial" w:cs="Arial"/>
                      <w:b/>
                      <w:u w:val="single"/>
                    </w:rPr>
                  </w:pPr>
                  <w:r w:rsidRPr="00BB7815">
                    <w:rPr>
                      <w:rFonts w:ascii="Arial" w:hAnsi="Arial" w:cs="Arial"/>
                      <w:b/>
                      <w:bCs/>
                      <w:u w:val="single"/>
                    </w:rPr>
                    <w:t>PROFESSIONAL KNOWLEDGE/UNDERSTANDING</w:t>
                  </w:r>
                </w:p>
                <w:p w14:paraId="22B400CF" w14:textId="77777777" w:rsidR="00E44B0B" w:rsidRPr="00BB7815" w:rsidRDefault="00E44B0B" w:rsidP="00326878">
                  <w:pPr>
                    <w:widowControl w:val="0"/>
                    <w:tabs>
                      <w:tab w:val="left" w:pos="448"/>
                    </w:tabs>
                    <w:overflowPunct w:val="0"/>
                    <w:autoSpaceDE w:val="0"/>
                    <w:autoSpaceDN w:val="0"/>
                    <w:adjustRightInd w:val="0"/>
                    <w:spacing w:after="58"/>
                    <w:ind w:left="720"/>
                    <w:textAlignment w:val="baseline"/>
                    <w:rPr>
                      <w:rFonts w:ascii="Arial" w:hAnsi="Arial" w:cs="Arial"/>
                    </w:rPr>
                  </w:pPr>
                </w:p>
              </w:tc>
              <w:tc>
                <w:tcPr>
                  <w:tcW w:w="709" w:type="dxa"/>
                </w:tcPr>
                <w:p w14:paraId="6E8FBE11" w14:textId="77777777" w:rsidR="00E44B0B" w:rsidRPr="00023751" w:rsidRDefault="00E44B0B" w:rsidP="00326878">
                  <w:pPr>
                    <w:widowControl w:val="0"/>
                    <w:jc w:val="center"/>
                    <w:rPr>
                      <w:rFonts w:ascii="Arial" w:hAnsi="Arial" w:cs="Arial"/>
                    </w:rPr>
                  </w:pPr>
                </w:p>
              </w:tc>
              <w:tc>
                <w:tcPr>
                  <w:tcW w:w="851" w:type="dxa"/>
                </w:tcPr>
                <w:p w14:paraId="1B7B8D36" w14:textId="77777777" w:rsidR="00E44B0B" w:rsidRPr="00647481" w:rsidRDefault="00E44B0B" w:rsidP="00326878">
                  <w:pPr>
                    <w:widowControl w:val="0"/>
                    <w:jc w:val="center"/>
                    <w:rPr>
                      <w:rFonts w:ascii="Webdings" w:hAnsi="Webdings" w:cs="Arial"/>
                    </w:rPr>
                  </w:pPr>
                </w:p>
              </w:tc>
              <w:tc>
                <w:tcPr>
                  <w:tcW w:w="850" w:type="dxa"/>
                </w:tcPr>
                <w:p w14:paraId="6DE50DFB" w14:textId="77777777" w:rsidR="00E44B0B" w:rsidRPr="00647481" w:rsidRDefault="00E44B0B" w:rsidP="00326878">
                  <w:pPr>
                    <w:widowControl w:val="0"/>
                    <w:jc w:val="center"/>
                    <w:rPr>
                      <w:rFonts w:ascii="Webdings" w:hAnsi="Webdings" w:cs="Arial"/>
                    </w:rPr>
                  </w:pPr>
                </w:p>
              </w:tc>
              <w:tc>
                <w:tcPr>
                  <w:tcW w:w="992" w:type="dxa"/>
                  <w:gridSpan w:val="2"/>
                </w:tcPr>
                <w:p w14:paraId="07564D53" w14:textId="77777777" w:rsidR="00E44B0B" w:rsidRPr="00647481" w:rsidRDefault="00E44B0B" w:rsidP="00326878">
                  <w:pPr>
                    <w:widowControl w:val="0"/>
                    <w:jc w:val="center"/>
                    <w:rPr>
                      <w:rFonts w:ascii="Webdings" w:hAnsi="Webdings" w:cs="Arial"/>
                    </w:rPr>
                  </w:pPr>
                </w:p>
              </w:tc>
              <w:tc>
                <w:tcPr>
                  <w:tcW w:w="1040" w:type="dxa"/>
                </w:tcPr>
                <w:p w14:paraId="14E11570" w14:textId="77777777" w:rsidR="00E44B0B" w:rsidRPr="00647481" w:rsidRDefault="00E44B0B" w:rsidP="00326878">
                  <w:pPr>
                    <w:widowControl w:val="0"/>
                    <w:jc w:val="center"/>
                    <w:rPr>
                      <w:rFonts w:ascii="Webdings" w:hAnsi="Webdings" w:cs="Arial"/>
                    </w:rPr>
                  </w:pPr>
                </w:p>
              </w:tc>
            </w:tr>
            <w:tr w:rsidR="00E44B0B" w:rsidRPr="00BB7815" w14:paraId="5A7E6D75" w14:textId="77777777" w:rsidTr="00326878">
              <w:tc>
                <w:tcPr>
                  <w:tcW w:w="5557" w:type="dxa"/>
                  <w:vAlign w:val="center"/>
                </w:tcPr>
                <w:p w14:paraId="234739BA" w14:textId="007E2285" w:rsidR="00E44B0B" w:rsidRPr="00982CB6" w:rsidRDefault="00E44B0B" w:rsidP="00326878">
                  <w:pPr>
                    <w:widowControl w:val="0"/>
                    <w:tabs>
                      <w:tab w:val="left" w:pos="448"/>
                    </w:tabs>
                    <w:overflowPunct w:val="0"/>
                    <w:autoSpaceDE w:val="0"/>
                    <w:autoSpaceDN w:val="0"/>
                    <w:adjustRightInd w:val="0"/>
                    <w:spacing w:after="58"/>
                    <w:textAlignment w:val="baseline"/>
                    <w:rPr>
                      <w:rFonts w:ascii="Arial" w:hAnsi="Arial" w:cs="Arial"/>
                    </w:rPr>
                  </w:pPr>
                  <w:r w:rsidRPr="00982CB6">
                    <w:rPr>
                      <w:rFonts w:ascii="Arial" w:hAnsi="Arial" w:cs="Arial"/>
                    </w:rPr>
                    <w:t xml:space="preserve">Good technical knowledge and </w:t>
                  </w:r>
                  <w:r w:rsidR="00E34B06">
                    <w:rPr>
                      <w:rFonts w:ascii="Arial" w:hAnsi="Arial" w:cs="Arial"/>
                    </w:rPr>
                    <w:t>ability in the field of ILT</w:t>
                  </w:r>
                </w:p>
              </w:tc>
              <w:tc>
                <w:tcPr>
                  <w:tcW w:w="709" w:type="dxa"/>
                </w:tcPr>
                <w:p w14:paraId="7E7E5B26" w14:textId="77777777" w:rsidR="00E44B0B" w:rsidRPr="00982CB6" w:rsidRDefault="00E44B0B" w:rsidP="00326878">
                  <w:pPr>
                    <w:widowControl w:val="0"/>
                    <w:jc w:val="center"/>
                    <w:rPr>
                      <w:rFonts w:ascii="Arial" w:hAnsi="Arial" w:cs="Arial"/>
                    </w:rPr>
                  </w:pPr>
                  <w:r w:rsidRPr="00982CB6">
                    <w:rPr>
                      <w:rFonts w:ascii="Arial" w:hAnsi="Arial" w:cs="Arial"/>
                    </w:rPr>
                    <w:t>E</w:t>
                  </w:r>
                </w:p>
              </w:tc>
              <w:tc>
                <w:tcPr>
                  <w:tcW w:w="851" w:type="dxa"/>
                </w:tcPr>
                <w:p w14:paraId="507BC50D"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850" w:type="dxa"/>
                </w:tcPr>
                <w:p w14:paraId="3743747E"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992" w:type="dxa"/>
                  <w:gridSpan w:val="2"/>
                </w:tcPr>
                <w:p w14:paraId="31D8C769"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1040" w:type="dxa"/>
                </w:tcPr>
                <w:p w14:paraId="6466E57A" w14:textId="77777777" w:rsidR="00E44B0B" w:rsidRPr="00982CB6" w:rsidRDefault="00E44B0B" w:rsidP="00326878">
                  <w:pPr>
                    <w:widowControl w:val="0"/>
                    <w:jc w:val="center"/>
                    <w:rPr>
                      <w:rFonts w:ascii="Webdings" w:hAnsi="Webdings" w:cs="Arial"/>
                    </w:rPr>
                  </w:pPr>
                </w:p>
              </w:tc>
            </w:tr>
            <w:tr w:rsidR="00E44B0B" w:rsidRPr="00BB7815" w14:paraId="51F4BEC7" w14:textId="77777777" w:rsidTr="00326878">
              <w:tc>
                <w:tcPr>
                  <w:tcW w:w="5557" w:type="dxa"/>
                  <w:vAlign w:val="center"/>
                </w:tcPr>
                <w:p w14:paraId="3F3A102C" w14:textId="77777777" w:rsidR="00E44B0B" w:rsidRPr="00F443C8" w:rsidRDefault="00E44B0B" w:rsidP="00326878">
                  <w:pPr>
                    <w:rPr>
                      <w:rFonts w:ascii="Arial" w:hAnsi="Arial" w:cs="Arial"/>
                    </w:rPr>
                  </w:pPr>
                </w:p>
              </w:tc>
              <w:tc>
                <w:tcPr>
                  <w:tcW w:w="709" w:type="dxa"/>
                </w:tcPr>
                <w:p w14:paraId="318B4CB0" w14:textId="77777777" w:rsidR="00E44B0B" w:rsidRPr="00023751" w:rsidRDefault="00E44B0B" w:rsidP="00326878">
                  <w:pPr>
                    <w:widowControl w:val="0"/>
                    <w:jc w:val="center"/>
                    <w:rPr>
                      <w:rFonts w:ascii="Arial" w:hAnsi="Arial" w:cs="Arial"/>
                    </w:rPr>
                  </w:pPr>
                </w:p>
              </w:tc>
              <w:tc>
                <w:tcPr>
                  <w:tcW w:w="851" w:type="dxa"/>
                </w:tcPr>
                <w:p w14:paraId="4809DA92" w14:textId="77777777" w:rsidR="00E44B0B" w:rsidRPr="00647481" w:rsidRDefault="00E44B0B" w:rsidP="00326878">
                  <w:pPr>
                    <w:widowControl w:val="0"/>
                    <w:jc w:val="center"/>
                    <w:rPr>
                      <w:rFonts w:ascii="Webdings" w:hAnsi="Webdings" w:cs="Arial"/>
                    </w:rPr>
                  </w:pPr>
                </w:p>
              </w:tc>
              <w:tc>
                <w:tcPr>
                  <w:tcW w:w="850" w:type="dxa"/>
                </w:tcPr>
                <w:p w14:paraId="3D12FCB0" w14:textId="77777777" w:rsidR="00E44B0B" w:rsidRPr="00647481" w:rsidRDefault="00E44B0B" w:rsidP="00326878">
                  <w:pPr>
                    <w:widowControl w:val="0"/>
                    <w:jc w:val="center"/>
                    <w:rPr>
                      <w:rFonts w:ascii="Webdings" w:hAnsi="Webdings" w:cs="Arial"/>
                    </w:rPr>
                  </w:pPr>
                </w:p>
              </w:tc>
              <w:tc>
                <w:tcPr>
                  <w:tcW w:w="992" w:type="dxa"/>
                  <w:gridSpan w:val="2"/>
                </w:tcPr>
                <w:p w14:paraId="1C74CA20" w14:textId="77777777" w:rsidR="00E44B0B" w:rsidRPr="00647481" w:rsidRDefault="00E44B0B" w:rsidP="00326878">
                  <w:pPr>
                    <w:widowControl w:val="0"/>
                    <w:jc w:val="center"/>
                    <w:rPr>
                      <w:rFonts w:ascii="Webdings" w:hAnsi="Webdings" w:cs="Arial"/>
                    </w:rPr>
                  </w:pPr>
                </w:p>
              </w:tc>
              <w:tc>
                <w:tcPr>
                  <w:tcW w:w="1040" w:type="dxa"/>
                </w:tcPr>
                <w:p w14:paraId="477AED77" w14:textId="77777777" w:rsidR="00E44B0B" w:rsidRPr="00647481" w:rsidRDefault="00E44B0B" w:rsidP="00326878">
                  <w:pPr>
                    <w:widowControl w:val="0"/>
                    <w:jc w:val="center"/>
                    <w:rPr>
                      <w:rFonts w:ascii="Webdings" w:hAnsi="Webdings" w:cs="Arial"/>
                    </w:rPr>
                  </w:pPr>
                </w:p>
              </w:tc>
            </w:tr>
            <w:tr w:rsidR="00E44B0B" w:rsidRPr="00BB7815" w14:paraId="711158AF" w14:textId="77777777" w:rsidTr="00326878">
              <w:tc>
                <w:tcPr>
                  <w:tcW w:w="5557" w:type="dxa"/>
                  <w:vAlign w:val="center"/>
                </w:tcPr>
                <w:p w14:paraId="3547BC40" w14:textId="77777777" w:rsidR="00E44B0B" w:rsidRPr="00BB7815" w:rsidRDefault="00E44B0B" w:rsidP="00326878">
                  <w:pPr>
                    <w:widowControl w:val="0"/>
                    <w:tabs>
                      <w:tab w:val="left" w:pos="448"/>
                    </w:tabs>
                    <w:overflowPunct w:val="0"/>
                    <w:autoSpaceDE w:val="0"/>
                    <w:autoSpaceDN w:val="0"/>
                    <w:adjustRightInd w:val="0"/>
                    <w:spacing w:after="58"/>
                    <w:textAlignment w:val="baseline"/>
                    <w:rPr>
                      <w:rFonts w:ascii="Arial" w:hAnsi="Arial" w:cs="Arial"/>
                      <w:b/>
                      <w:u w:val="single"/>
                    </w:rPr>
                  </w:pPr>
                  <w:r w:rsidRPr="00BB7815">
                    <w:rPr>
                      <w:rFonts w:ascii="Arial" w:hAnsi="Arial" w:cs="Arial"/>
                      <w:b/>
                      <w:u w:val="single"/>
                    </w:rPr>
                    <w:t xml:space="preserve">EXPERIENCE </w:t>
                  </w:r>
                </w:p>
                <w:p w14:paraId="1C0DA291" w14:textId="77777777" w:rsidR="00E44B0B" w:rsidRPr="0065274A" w:rsidRDefault="00E44B0B" w:rsidP="00326878">
                  <w:pPr>
                    <w:rPr>
                      <w:rFonts w:ascii="Arial" w:hAnsi="Arial" w:cs="Arial"/>
                      <w:sz w:val="22"/>
                      <w:szCs w:val="22"/>
                    </w:rPr>
                  </w:pPr>
                </w:p>
              </w:tc>
              <w:tc>
                <w:tcPr>
                  <w:tcW w:w="709" w:type="dxa"/>
                </w:tcPr>
                <w:p w14:paraId="52225ACF" w14:textId="77777777" w:rsidR="00E44B0B" w:rsidRPr="00023751" w:rsidRDefault="00E44B0B" w:rsidP="00326878">
                  <w:pPr>
                    <w:widowControl w:val="0"/>
                    <w:jc w:val="center"/>
                    <w:rPr>
                      <w:rFonts w:ascii="Arial" w:hAnsi="Arial" w:cs="Arial"/>
                    </w:rPr>
                  </w:pPr>
                </w:p>
              </w:tc>
              <w:tc>
                <w:tcPr>
                  <w:tcW w:w="851" w:type="dxa"/>
                </w:tcPr>
                <w:p w14:paraId="0B0291A4" w14:textId="77777777" w:rsidR="00E44B0B" w:rsidRPr="00647481" w:rsidRDefault="00E44B0B" w:rsidP="00326878">
                  <w:pPr>
                    <w:widowControl w:val="0"/>
                    <w:jc w:val="center"/>
                    <w:rPr>
                      <w:rFonts w:ascii="Webdings" w:hAnsi="Webdings" w:cs="Arial"/>
                    </w:rPr>
                  </w:pPr>
                </w:p>
              </w:tc>
              <w:tc>
                <w:tcPr>
                  <w:tcW w:w="850" w:type="dxa"/>
                </w:tcPr>
                <w:p w14:paraId="7C99FD44" w14:textId="77777777" w:rsidR="00E44B0B" w:rsidRPr="00647481" w:rsidRDefault="00E44B0B" w:rsidP="00326878">
                  <w:pPr>
                    <w:widowControl w:val="0"/>
                    <w:jc w:val="center"/>
                    <w:rPr>
                      <w:rFonts w:ascii="Webdings" w:hAnsi="Webdings" w:cs="Arial"/>
                    </w:rPr>
                  </w:pPr>
                </w:p>
              </w:tc>
              <w:tc>
                <w:tcPr>
                  <w:tcW w:w="992" w:type="dxa"/>
                  <w:gridSpan w:val="2"/>
                </w:tcPr>
                <w:p w14:paraId="3A961EDA" w14:textId="77777777" w:rsidR="00E44B0B" w:rsidRPr="00647481" w:rsidRDefault="00E44B0B" w:rsidP="00326878">
                  <w:pPr>
                    <w:widowControl w:val="0"/>
                    <w:jc w:val="center"/>
                    <w:rPr>
                      <w:rFonts w:ascii="Webdings" w:hAnsi="Webdings" w:cs="Arial"/>
                    </w:rPr>
                  </w:pPr>
                </w:p>
              </w:tc>
              <w:tc>
                <w:tcPr>
                  <w:tcW w:w="1040" w:type="dxa"/>
                </w:tcPr>
                <w:p w14:paraId="2C2A627E" w14:textId="77777777" w:rsidR="00E44B0B" w:rsidRPr="00647481" w:rsidRDefault="00E44B0B" w:rsidP="00326878">
                  <w:pPr>
                    <w:widowControl w:val="0"/>
                    <w:jc w:val="center"/>
                    <w:rPr>
                      <w:rFonts w:ascii="Webdings" w:hAnsi="Webdings" w:cs="Arial"/>
                    </w:rPr>
                  </w:pPr>
                </w:p>
              </w:tc>
            </w:tr>
            <w:tr w:rsidR="00E44B0B" w:rsidRPr="00BB7815" w14:paraId="6BD92654" w14:textId="77777777" w:rsidTr="00326878">
              <w:trPr>
                <w:trHeight w:val="590"/>
              </w:trPr>
              <w:tc>
                <w:tcPr>
                  <w:tcW w:w="5557" w:type="dxa"/>
                  <w:vAlign w:val="center"/>
                </w:tcPr>
                <w:p w14:paraId="41841468" w14:textId="6009D589" w:rsidR="00E44B0B" w:rsidRPr="00982CB6" w:rsidRDefault="00573002" w:rsidP="00326878">
                  <w:pPr>
                    <w:shd w:val="clear" w:color="auto" w:fill="FFFFFF"/>
                    <w:spacing w:before="100" w:beforeAutospacing="1" w:after="100" w:afterAutospacing="1" w:line="270" w:lineRule="atLeast"/>
                    <w:rPr>
                      <w:rFonts w:ascii="Arial" w:hAnsi="Arial" w:cs="Arial"/>
                    </w:rPr>
                  </w:pPr>
                  <w:r w:rsidRPr="00982CB6">
                    <w:rPr>
                      <w:rFonts w:ascii="Arial" w:hAnsi="Arial" w:cs="Arial"/>
                    </w:rPr>
                    <w:t>Previous experience of working in an office or learning e</w:t>
                  </w:r>
                  <w:r w:rsidR="00E34B06">
                    <w:rPr>
                      <w:rFonts w:ascii="Arial" w:hAnsi="Arial" w:cs="Arial"/>
                    </w:rPr>
                    <w:t>nvironment</w:t>
                  </w:r>
                </w:p>
              </w:tc>
              <w:tc>
                <w:tcPr>
                  <w:tcW w:w="709" w:type="dxa"/>
                </w:tcPr>
                <w:p w14:paraId="030FA3BD" w14:textId="77777777" w:rsidR="00E44B0B" w:rsidRPr="00982CB6" w:rsidRDefault="00573002" w:rsidP="00326878">
                  <w:pPr>
                    <w:widowControl w:val="0"/>
                    <w:jc w:val="center"/>
                    <w:rPr>
                      <w:rFonts w:ascii="Arial" w:hAnsi="Arial" w:cs="Arial"/>
                    </w:rPr>
                  </w:pPr>
                  <w:r w:rsidRPr="00982CB6">
                    <w:rPr>
                      <w:rFonts w:ascii="Arial" w:hAnsi="Arial" w:cs="Arial"/>
                    </w:rPr>
                    <w:t>D</w:t>
                  </w:r>
                </w:p>
              </w:tc>
              <w:tc>
                <w:tcPr>
                  <w:tcW w:w="851" w:type="dxa"/>
                </w:tcPr>
                <w:p w14:paraId="0A0947DB" w14:textId="77777777" w:rsidR="00E44B0B" w:rsidRPr="00982CB6" w:rsidRDefault="00573002" w:rsidP="00326878">
                  <w:pPr>
                    <w:widowControl w:val="0"/>
                    <w:jc w:val="center"/>
                    <w:rPr>
                      <w:rFonts w:ascii="Webdings" w:hAnsi="Webdings" w:cs="Arial"/>
                    </w:rPr>
                  </w:pPr>
                  <w:r w:rsidRPr="00982CB6">
                    <w:rPr>
                      <w:rFonts w:ascii="Webdings" w:hAnsi="Webdings" w:cs="Arial"/>
                    </w:rPr>
                    <w:t></w:t>
                  </w:r>
                </w:p>
              </w:tc>
              <w:tc>
                <w:tcPr>
                  <w:tcW w:w="850" w:type="dxa"/>
                </w:tcPr>
                <w:p w14:paraId="211646E6" w14:textId="77777777" w:rsidR="00E44B0B" w:rsidRPr="00982CB6" w:rsidRDefault="00E44B0B" w:rsidP="00326878">
                  <w:pPr>
                    <w:widowControl w:val="0"/>
                    <w:jc w:val="center"/>
                    <w:rPr>
                      <w:rFonts w:ascii="Webdings" w:hAnsi="Webdings" w:cs="Arial"/>
                    </w:rPr>
                  </w:pPr>
                </w:p>
              </w:tc>
              <w:tc>
                <w:tcPr>
                  <w:tcW w:w="992" w:type="dxa"/>
                  <w:gridSpan w:val="2"/>
                </w:tcPr>
                <w:p w14:paraId="6EAAA1B6" w14:textId="77777777" w:rsidR="00E44B0B" w:rsidRPr="00982CB6" w:rsidRDefault="00573002" w:rsidP="00326878">
                  <w:pPr>
                    <w:widowControl w:val="0"/>
                    <w:jc w:val="center"/>
                    <w:rPr>
                      <w:rFonts w:ascii="Webdings" w:hAnsi="Webdings" w:cs="Arial"/>
                    </w:rPr>
                  </w:pPr>
                  <w:r w:rsidRPr="00982CB6">
                    <w:rPr>
                      <w:rFonts w:ascii="Webdings" w:hAnsi="Webdings" w:cs="Arial"/>
                    </w:rPr>
                    <w:t></w:t>
                  </w:r>
                </w:p>
              </w:tc>
              <w:tc>
                <w:tcPr>
                  <w:tcW w:w="1040" w:type="dxa"/>
                </w:tcPr>
                <w:p w14:paraId="230AAE9B" w14:textId="77777777" w:rsidR="00E44B0B" w:rsidRPr="00647481" w:rsidRDefault="00E44B0B" w:rsidP="00326878">
                  <w:pPr>
                    <w:widowControl w:val="0"/>
                    <w:jc w:val="center"/>
                    <w:rPr>
                      <w:rFonts w:ascii="Webdings" w:hAnsi="Webdings" w:cs="Arial"/>
                    </w:rPr>
                  </w:pPr>
                </w:p>
              </w:tc>
            </w:tr>
            <w:tr w:rsidR="00E44B0B" w:rsidRPr="00BB7815" w14:paraId="7F4FB329" w14:textId="77777777" w:rsidTr="00326878">
              <w:tc>
                <w:tcPr>
                  <w:tcW w:w="5557" w:type="dxa"/>
                </w:tcPr>
                <w:p w14:paraId="04A0634C" w14:textId="77777777" w:rsidR="00E44B0B" w:rsidRPr="00BB7815" w:rsidRDefault="00E44B0B" w:rsidP="00326878">
                  <w:pPr>
                    <w:widowControl w:val="0"/>
                    <w:tabs>
                      <w:tab w:val="left" w:pos="306"/>
                    </w:tabs>
                    <w:overflowPunct w:val="0"/>
                    <w:autoSpaceDE w:val="0"/>
                    <w:autoSpaceDN w:val="0"/>
                    <w:adjustRightInd w:val="0"/>
                    <w:spacing w:after="58"/>
                    <w:textAlignment w:val="baseline"/>
                    <w:rPr>
                      <w:rFonts w:ascii="Arial" w:hAnsi="Arial" w:cs="Arial"/>
                      <w:b/>
                      <w:u w:val="single"/>
                    </w:rPr>
                  </w:pPr>
                  <w:r w:rsidRPr="00BB7815">
                    <w:rPr>
                      <w:rFonts w:ascii="Arial" w:hAnsi="Arial" w:cs="Arial"/>
                      <w:b/>
                      <w:u w:val="single"/>
                    </w:rPr>
                    <w:t>SKILLS</w:t>
                  </w:r>
                </w:p>
                <w:p w14:paraId="180E1AFA" w14:textId="77777777" w:rsidR="00E44B0B" w:rsidRPr="00BB7815" w:rsidRDefault="00E44B0B" w:rsidP="00326878">
                  <w:pPr>
                    <w:widowControl w:val="0"/>
                    <w:tabs>
                      <w:tab w:val="left" w:pos="306"/>
                    </w:tabs>
                    <w:spacing w:after="58"/>
                    <w:ind w:left="22"/>
                    <w:rPr>
                      <w:rFonts w:ascii="Arial" w:hAnsi="Arial" w:cs="Arial"/>
                      <w:b/>
                      <w:u w:val="single"/>
                    </w:rPr>
                  </w:pPr>
                </w:p>
              </w:tc>
              <w:tc>
                <w:tcPr>
                  <w:tcW w:w="709" w:type="dxa"/>
                </w:tcPr>
                <w:p w14:paraId="702D9D6B" w14:textId="77777777" w:rsidR="00E44B0B" w:rsidRPr="00023751" w:rsidRDefault="00E44B0B" w:rsidP="00326878">
                  <w:pPr>
                    <w:widowControl w:val="0"/>
                    <w:spacing w:after="58"/>
                    <w:jc w:val="center"/>
                    <w:rPr>
                      <w:rFonts w:ascii="Arial" w:hAnsi="Arial" w:cs="Arial"/>
                    </w:rPr>
                  </w:pPr>
                </w:p>
              </w:tc>
              <w:tc>
                <w:tcPr>
                  <w:tcW w:w="851" w:type="dxa"/>
                </w:tcPr>
                <w:p w14:paraId="20FCFF58" w14:textId="77777777" w:rsidR="00E44B0B" w:rsidRPr="00647481" w:rsidRDefault="00E44B0B" w:rsidP="00326878">
                  <w:pPr>
                    <w:widowControl w:val="0"/>
                    <w:spacing w:after="58"/>
                    <w:jc w:val="center"/>
                    <w:rPr>
                      <w:rFonts w:ascii="Webdings" w:hAnsi="Webdings" w:cs="Arial"/>
                    </w:rPr>
                  </w:pPr>
                </w:p>
              </w:tc>
              <w:tc>
                <w:tcPr>
                  <w:tcW w:w="850" w:type="dxa"/>
                </w:tcPr>
                <w:p w14:paraId="24DC94FC" w14:textId="77777777" w:rsidR="00E44B0B" w:rsidRPr="00647481" w:rsidRDefault="00E44B0B" w:rsidP="00326878">
                  <w:pPr>
                    <w:widowControl w:val="0"/>
                    <w:spacing w:after="58"/>
                    <w:jc w:val="center"/>
                    <w:rPr>
                      <w:rFonts w:ascii="Webdings" w:hAnsi="Webdings" w:cs="Arial"/>
                    </w:rPr>
                  </w:pPr>
                </w:p>
              </w:tc>
              <w:tc>
                <w:tcPr>
                  <w:tcW w:w="992" w:type="dxa"/>
                  <w:gridSpan w:val="2"/>
                </w:tcPr>
                <w:p w14:paraId="3D4C3BFF" w14:textId="77777777" w:rsidR="00E44B0B" w:rsidRPr="00647481" w:rsidRDefault="00E44B0B" w:rsidP="00326878">
                  <w:pPr>
                    <w:widowControl w:val="0"/>
                    <w:spacing w:after="58"/>
                    <w:jc w:val="center"/>
                    <w:rPr>
                      <w:rFonts w:ascii="Webdings" w:hAnsi="Webdings" w:cs="Arial"/>
                    </w:rPr>
                  </w:pPr>
                </w:p>
              </w:tc>
              <w:tc>
                <w:tcPr>
                  <w:tcW w:w="1040" w:type="dxa"/>
                </w:tcPr>
                <w:p w14:paraId="30A6852C" w14:textId="77777777" w:rsidR="00E44B0B" w:rsidRPr="00647481" w:rsidRDefault="00E44B0B" w:rsidP="00326878">
                  <w:pPr>
                    <w:widowControl w:val="0"/>
                    <w:spacing w:after="58"/>
                    <w:jc w:val="center"/>
                    <w:rPr>
                      <w:rFonts w:ascii="Webdings" w:hAnsi="Webdings" w:cs="Arial"/>
                    </w:rPr>
                  </w:pPr>
                </w:p>
              </w:tc>
            </w:tr>
            <w:tr w:rsidR="00E44B0B" w:rsidRPr="00BB7815" w14:paraId="1DB45BB2" w14:textId="77777777" w:rsidTr="00326878">
              <w:tc>
                <w:tcPr>
                  <w:tcW w:w="5557" w:type="dxa"/>
                </w:tcPr>
                <w:p w14:paraId="2F99255B" w14:textId="77777777" w:rsidR="00E44B0B" w:rsidRPr="00982CB6" w:rsidRDefault="00CE01D7" w:rsidP="006055B1">
                  <w:pPr>
                    <w:spacing w:after="120"/>
                    <w:rPr>
                      <w:rFonts w:ascii="Arial" w:hAnsi="Arial" w:cs="Arial"/>
                    </w:rPr>
                  </w:pPr>
                  <w:r w:rsidRPr="00982CB6">
                    <w:rPr>
                      <w:rFonts w:ascii="Arial" w:hAnsi="Arial" w:cs="Arial"/>
                    </w:rPr>
                    <w:t>Evidence of a pro</w:t>
                  </w:r>
                  <w:r w:rsidR="00E44B0B" w:rsidRPr="00982CB6">
                    <w:rPr>
                      <w:rFonts w:ascii="Arial" w:hAnsi="Arial" w:cs="Arial"/>
                    </w:rPr>
                    <w:t>active approach to sharing information and ideas.</w:t>
                  </w:r>
                </w:p>
              </w:tc>
              <w:tc>
                <w:tcPr>
                  <w:tcW w:w="709" w:type="dxa"/>
                </w:tcPr>
                <w:p w14:paraId="213AD878" w14:textId="77777777" w:rsidR="00E44B0B" w:rsidRPr="00982CB6" w:rsidRDefault="00E44B0B" w:rsidP="00326878">
                  <w:pPr>
                    <w:widowControl w:val="0"/>
                    <w:spacing w:after="58"/>
                    <w:jc w:val="center"/>
                    <w:rPr>
                      <w:rFonts w:ascii="Arial" w:hAnsi="Arial" w:cs="Arial"/>
                    </w:rPr>
                  </w:pPr>
                  <w:r w:rsidRPr="00982CB6">
                    <w:rPr>
                      <w:rFonts w:ascii="Arial" w:hAnsi="Arial" w:cs="Arial"/>
                    </w:rPr>
                    <w:t>E</w:t>
                  </w:r>
                </w:p>
              </w:tc>
              <w:tc>
                <w:tcPr>
                  <w:tcW w:w="851" w:type="dxa"/>
                </w:tcPr>
                <w:p w14:paraId="698F4736"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850" w:type="dxa"/>
                </w:tcPr>
                <w:p w14:paraId="38ABD7BB" w14:textId="77777777" w:rsidR="00E44B0B" w:rsidRPr="00982CB6" w:rsidRDefault="00E44B0B" w:rsidP="00326878">
                  <w:pPr>
                    <w:widowControl w:val="0"/>
                    <w:spacing w:after="58"/>
                    <w:jc w:val="center"/>
                    <w:rPr>
                      <w:rFonts w:ascii="Webdings" w:hAnsi="Webdings" w:cs="Arial"/>
                    </w:rPr>
                  </w:pPr>
                </w:p>
              </w:tc>
              <w:tc>
                <w:tcPr>
                  <w:tcW w:w="992" w:type="dxa"/>
                  <w:gridSpan w:val="2"/>
                </w:tcPr>
                <w:p w14:paraId="337FF71A"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1040" w:type="dxa"/>
                </w:tcPr>
                <w:p w14:paraId="4F3775F0" w14:textId="77777777" w:rsidR="00E44B0B" w:rsidRPr="00982CB6" w:rsidRDefault="00E44B0B" w:rsidP="00326878">
                  <w:pPr>
                    <w:widowControl w:val="0"/>
                    <w:spacing w:after="58"/>
                    <w:jc w:val="center"/>
                    <w:rPr>
                      <w:rFonts w:ascii="Webdings" w:hAnsi="Webdings" w:cs="Arial"/>
                    </w:rPr>
                  </w:pPr>
                </w:p>
              </w:tc>
            </w:tr>
            <w:tr w:rsidR="00E44B0B" w:rsidRPr="00BB7815" w14:paraId="6471340F" w14:textId="77777777" w:rsidTr="00326878">
              <w:tc>
                <w:tcPr>
                  <w:tcW w:w="5557" w:type="dxa"/>
                </w:tcPr>
                <w:p w14:paraId="2B2E7789" w14:textId="77777777" w:rsidR="00E44B0B" w:rsidRPr="00982CB6" w:rsidRDefault="00E44B0B" w:rsidP="006055B1">
                  <w:pPr>
                    <w:spacing w:after="120"/>
                    <w:rPr>
                      <w:rFonts w:ascii="Arial" w:hAnsi="Arial" w:cs="Arial"/>
                    </w:rPr>
                  </w:pPr>
                  <w:r w:rsidRPr="00982CB6">
                    <w:rPr>
                      <w:rFonts w:ascii="Arial" w:hAnsi="Arial" w:cs="Arial"/>
                    </w:rPr>
                    <w:t>Ability to cope with and prioritise a diverse workload.</w:t>
                  </w:r>
                </w:p>
              </w:tc>
              <w:tc>
                <w:tcPr>
                  <w:tcW w:w="709" w:type="dxa"/>
                </w:tcPr>
                <w:p w14:paraId="30AC7B44" w14:textId="77777777" w:rsidR="00E44B0B" w:rsidRPr="00982CB6" w:rsidRDefault="00E44B0B" w:rsidP="00326878">
                  <w:pPr>
                    <w:widowControl w:val="0"/>
                    <w:spacing w:after="58"/>
                    <w:jc w:val="center"/>
                    <w:rPr>
                      <w:rFonts w:ascii="Arial" w:hAnsi="Arial" w:cs="Arial"/>
                    </w:rPr>
                  </w:pPr>
                  <w:r w:rsidRPr="00982CB6">
                    <w:rPr>
                      <w:rFonts w:ascii="Arial" w:hAnsi="Arial" w:cs="Arial"/>
                    </w:rPr>
                    <w:t>E</w:t>
                  </w:r>
                </w:p>
              </w:tc>
              <w:tc>
                <w:tcPr>
                  <w:tcW w:w="851" w:type="dxa"/>
                </w:tcPr>
                <w:p w14:paraId="6401B7E4"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850" w:type="dxa"/>
                </w:tcPr>
                <w:p w14:paraId="30F89E04" w14:textId="77777777" w:rsidR="00E44B0B" w:rsidRPr="00982CB6" w:rsidRDefault="00E44B0B" w:rsidP="00326878">
                  <w:pPr>
                    <w:widowControl w:val="0"/>
                    <w:spacing w:after="58"/>
                    <w:jc w:val="center"/>
                    <w:rPr>
                      <w:rFonts w:ascii="Webdings" w:hAnsi="Webdings" w:cs="Arial"/>
                    </w:rPr>
                  </w:pPr>
                </w:p>
              </w:tc>
              <w:tc>
                <w:tcPr>
                  <w:tcW w:w="992" w:type="dxa"/>
                  <w:gridSpan w:val="2"/>
                </w:tcPr>
                <w:p w14:paraId="4CD2C06A"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1040" w:type="dxa"/>
                </w:tcPr>
                <w:p w14:paraId="4C2C8EDB" w14:textId="77777777" w:rsidR="00E44B0B" w:rsidRPr="00982CB6" w:rsidRDefault="00E44B0B" w:rsidP="00326878">
                  <w:pPr>
                    <w:widowControl w:val="0"/>
                    <w:spacing w:after="58"/>
                    <w:jc w:val="center"/>
                    <w:rPr>
                      <w:rFonts w:ascii="Webdings" w:hAnsi="Webdings" w:cs="Arial"/>
                    </w:rPr>
                  </w:pPr>
                </w:p>
              </w:tc>
            </w:tr>
            <w:tr w:rsidR="00E44B0B" w:rsidRPr="00BB7815" w14:paraId="5B92DC4C" w14:textId="77777777" w:rsidTr="00326878">
              <w:tc>
                <w:tcPr>
                  <w:tcW w:w="5557" w:type="dxa"/>
                </w:tcPr>
                <w:p w14:paraId="65E70EBF" w14:textId="77777777" w:rsidR="00E44B0B" w:rsidRPr="00982CB6" w:rsidRDefault="00982CB6" w:rsidP="00326878">
                  <w:pPr>
                    <w:spacing w:after="120"/>
                    <w:rPr>
                      <w:rFonts w:ascii="Arial" w:hAnsi="Arial" w:cs="Arial"/>
                    </w:rPr>
                  </w:pPr>
                  <w:r>
                    <w:rPr>
                      <w:rFonts w:ascii="Arial" w:hAnsi="Arial" w:cs="Arial"/>
                    </w:rPr>
                    <w:t>Good communication,</w:t>
                  </w:r>
                  <w:r w:rsidR="00E44B0B" w:rsidRPr="00982CB6">
                    <w:rPr>
                      <w:rFonts w:ascii="Arial" w:hAnsi="Arial" w:cs="Arial"/>
                    </w:rPr>
                    <w:t xml:space="preserve"> interpersonal skills</w:t>
                  </w:r>
                  <w:r>
                    <w:rPr>
                      <w:rFonts w:ascii="Arial" w:hAnsi="Arial" w:cs="Arial"/>
                    </w:rPr>
                    <w:t>, a positive attitude</w:t>
                  </w:r>
                  <w:r w:rsidR="00E44B0B" w:rsidRPr="00982CB6">
                    <w:rPr>
                      <w:rFonts w:ascii="Arial" w:hAnsi="Arial" w:cs="Arial"/>
                    </w:rPr>
                    <w:t xml:space="preserve"> </w:t>
                  </w:r>
                  <w:r>
                    <w:rPr>
                      <w:rFonts w:ascii="Arial" w:hAnsi="Arial" w:cs="Arial"/>
                    </w:rPr>
                    <w:t>and a willingness to learn.</w:t>
                  </w:r>
                </w:p>
                <w:p w14:paraId="6C2D936B" w14:textId="77777777" w:rsidR="00E44B0B" w:rsidRPr="00982CB6" w:rsidRDefault="00E44B0B" w:rsidP="00326878">
                  <w:pPr>
                    <w:contextualSpacing/>
                    <w:rPr>
                      <w:rFonts w:ascii="Arial" w:hAnsi="Arial" w:cs="Arial"/>
                    </w:rPr>
                  </w:pPr>
                </w:p>
              </w:tc>
              <w:tc>
                <w:tcPr>
                  <w:tcW w:w="709" w:type="dxa"/>
                </w:tcPr>
                <w:p w14:paraId="2B7D6E80" w14:textId="77777777" w:rsidR="00E44B0B" w:rsidRPr="00982CB6" w:rsidRDefault="00E44B0B" w:rsidP="00326878">
                  <w:pPr>
                    <w:widowControl w:val="0"/>
                    <w:spacing w:after="58"/>
                    <w:jc w:val="center"/>
                    <w:rPr>
                      <w:rFonts w:ascii="Arial" w:hAnsi="Arial" w:cs="Arial"/>
                    </w:rPr>
                  </w:pPr>
                  <w:r w:rsidRPr="00982CB6">
                    <w:rPr>
                      <w:rFonts w:ascii="Arial" w:hAnsi="Arial" w:cs="Arial"/>
                    </w:rPr>
                    <w:t>E</w:t>
                  </w:r>
                </w:p>
              </w:tc>
              <w:tc>
                <w:tcPr>
                  <w:tcW w:w="851" w:type="dxa"/>
                </w:tcPr>
                <w:p w14:paraId="0604FD72"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850" w:type="dxa"/>
                </w:tcPr>
                <w:p w14:paraId="087BA2D5" w14:textId="77777777" w:rsidR="00E44B0B" w:rsidRPr="00982CB6" w:rsidRDefault="00E44B0B" w:rsidP="00326878">
                  <w:pPr>
                    <w:widowControl w:val="0"/>
                    <w:spacing w:after="58"/>
                    <w:jc w:val="center"/>
                    <w:rPr>
                      <w:rFonts w:ascii="Webdings" w:hAnsi="Webdings" w:cs="Arial"/>
                    </w:rPr>
                  </w:pPr>
                </w:p>
              </w:tc>
              <w:tc>
                <w:tcPr>
                  <w:tcW w:w="992" w:type="dxa"/>
                  <w:gridSpan w:val="2"/>
                </w:tcPr>
                <w:p w14:paraId="0A228380"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1040" w:type="dxa"/>
                </w:tcPr>
                <w:p w14:paraId="691B68DD" w14:textId="77777777" w:rsidR="00E44B0B" w:rsidRPr="00982CB6" w:rsidRDefault="00E44B0B" w:rsidP="00326878">
                  <w:pPr>
                    <w:widowControl w:val="0"/>
                    <w:spacing w:after="58"/>
                    <w:jc w:val="center"/>
                    <w:rPr>
                      <w:rFonts w:ascii="Webdings" w:hAnsi="Webdings" w:cs="Arial"/>
                    </w:rPr>
                  </w:pPr>
                </w:p>
              </w:tc>
            </w:tr>
            <w:tr w:rsidR="00E44B0B" w:rsidRPr="00BB7815" w14:paraId="53BAC78D" w14:textId="77777777" w:rsidTr="00326878">
              <w:tc>
                <w:tcPr>
                  <w:tcW w:w="5557" w:type="dxa"/>
                </w:tcPr>
                <w:p w14:paraId="2C1A2CAC" w14:textId="77777777" w:rsidR="00E44B0B" w:rsidRPr="00982CB6" w:rsidRDefault="00E44B0B" w:rsidP="00326878">
                  <w:pPr>
                    <w:rPr>
                      <w:rFonts w:ascii="Arial" w:hAnsi="Arial" w:cs="Arial"/>
                    </w:rPr>
                  </w:pPr>
                  <w:r w:rsidRPr="00982CB6">
                    <w:rPr>
                      <w:rFonts w:ascii="Arial" w:hAnsi="Arial" w:cs="Arial"/>
                    </w:rPr>
                    <w:t>Be able to work flexibly and meet deadlines under pressure</w:t>
                  </w:r>
                </w:p>
              </w:tc>
              <w:tc>
                <w:tcPr>
                  <w:tcW w:w="709" w:type="dxa"/>
                </w:tcPr>
                <w:p w14:paraId="03308CE4" w14:textId="77777777" w:rsidR="00E44B0B" w:rsidRPr="00982CB6" w:rsidRDefault="00E44B0B" w:rsidP="00326878">
                  <w:pPr>
                    <w:widowControl w:val="0"/>
                    <w:spacing w:after="58"/>
                    <w:jc w:val="center"/>
                    <w:rPr>
                      <w:rFonts w:ascii="Arial" w:hAnsi="Arial" w:cs="Arial"/>
                    </w:rPr>
                  </w:pPr>
                  <w:r w:rsidRPr="00982CB6">
                    <w:rPr>
                      <w:rFonts w:ascii="Arial" w:hAnsi="Arial" w:cs="Arial"/>
                    </w:rPr>
                    <w:t>E</w:t>
                  </w:r>
                </w:p>
              </w:tc>
              <w:tc>
                <w:tcPr>
                  <w:tcW w:w="851" w:type="dxa"/>
                </w:tcPr>
                <w:p w14:paraId="7899C876"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850" w:type="dxa"/>
                </w:tcPr>
                <w:p w14:paraId="3EAC5B91"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992" w:type="dxa"/>
                  <w:gridSpan w:val="2"/>
                </w:tcPr>
                <w:p w14:paraId="7541AE74" w14:textId="77777777" w:rsidR="00E44B0B" w:rsidRPr="00982CB6" w:rsidRDefault="00E44B0B" w:rsidP="00326878">
                  <w:pPr>
                    <w:widowControl w:val="0"/>
                    <w:spacing w:after="58"/>
                    <w:jc w:val="center"/>
                    <w:rPr>
                      <w:rFonts w:ascii="Webdings" w:hAnsi="Webdings" w:cs="Arial"/>
                    </w:rPr>
                  </w:pPr>
                  <w:r w:rsidRPr="00982CB6">
                    <w:rPr>
                      <w:rFonts w:ascii="Webdings" w:hAnsi="Webdings" w:cs="Arial"/>
                    </w:rPr>
                    <w:t></w:t>
                  </w:r>
                </w:p>
              </w:tc>
              <w:tc>
                <w:tcPr>
                  <w:tcW w:w="1040" w:type="dxa"/>
                </w:tcPr>
                <w:p w14:paraId="73CE7DBE" w14:textId="77777777" w:rsidR="00E44B0B" w:rsidRPr="00982CB6" w:rsidRDefault="00E44B0B" w:rsidP="00326878">
                  <w:pPr>
                    <w:widowControl w:val="0"/>
                    <w:spacing w:after="58"/>
                    <w:jc w:val="center"/>
                    <w:rPr>
                      <w:rFonts w:ascii="Webdings" w:hAnsi="Webdings" w:cs="Arial"/>
                    </w:rPr>
                  </w:pPr>
                </w:p>
              </w:tc>
            </w:tr>
            <w:tr w:rsidR="00E44B0B" w:rsidRPr="00BB7815" w14:paraId="645CE9D7" w14:textId="77777777" w:rsidTr="00326878">
              <w:tc>
                <w:tcPr>
                  <w:tcW w:w="5557" w:type="dxa"/>
                  <w:vAlign w:val="center"/>
                </w:tcPr>
                <w:p w14:paraId="3F864ADC" w14:textId="77777777" w:rsidR="00E44B0B" w:rsidRPr="00982CB6" w:rsidRDefault="00E44B0B" w:rsidP="006055B1">
                  <w:pPr>
                    <w:rPr>
                      <w:rFonts w:ascii="Arial" w:hAnsi="Arial" w:cs="Arial"/>
                    </w:rPr>
                  </w:pPr>
                  <w:r w:rsidRPr="00982CB6">
                    <w:rPr>
                      <w:rFonts w:ascii="Arial" w:hAnsi="Arial" w:cs="Arial"/>
                    </w:rPr>
                    <w:t>Commitment to diversity, equality and inclusion for all staff and learners</w:t>
                  </w:r>
                </w:p>
              </w:tc>
              <w:tc>
                <w:tcPr>
                  <w:tcW w:w="709" w:type="dxa"/>
                </w:tcPr>
                <w:p w14:paraId="1DF29D36" w14:textId="77777777" w:rsidR="00E44B0B" w:rsidRPr="00982CB6" w:rsidRDefault="00E44B0B" w:rsidP="00326878">
                  <w:pPr>
                    <w:widowControl w:val="0"/>
                    <w:jc w:val="center"/>
                    <w:rPr>
                      <w:rFonts w:ascii="Arial" w:hAnsi="Arial" w:cs="Arial"/>
                    </w:rPr>
                  </w:pPr>
                  <w:r w:rsidRPr="00982CB6">
                    <w:rPr>
                      <w:rFonts w:ascii="Arial" w:hAnsi="Arial" w:cs="Arial"/>
                    </w:rPr>
                    <w:t>E</w:t>
                  </w:r>
                </w:p>
              </w:tc>
              <w:tc>
                <w:tcPr>
                  <w:tcW w:w="851" w:type="dxa"/>
                </w:tcPr>
                <w:p w14:paraId="7F85D86F"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850" w:type="dxa"/>
                </w:tcPr>
                <w:p w14:paraId="4CCD26E4" w14:textId="77777777" w:rsidR="00E44B0B" w:rsidRPr="00982CB6" w:rsidRDefault="00E44B0B" w:rsidP="00326878">
                  <w:pPr>
                    <w:widowControl w:val="0"/>
                    <w:jc w:val="center"/>
                    <w:rPr>
                      <w:rFonts w:ascii="Webdings" w:hAnsi="Webdings" w:cs="Arial"/>
                    </w:rPr>
                  </w:pPr>
                </w:p>
              </w:tc>
              <w:tc>
                <w:tcPr>
                  <w:tcW w:w="992" w:type="dxa"/>
                  <w:gridSpan w:val="2"/>
                </w:tcPr>
                <w:p w14:paraId="7559C960"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1040" w:type="dxa"/>
                </w:tcPr>
                <w:p w14:paraId="108F4BD5" w14:textId="77777777" w:rsidR="00E44B0B" w:rsidRPr="00982CB6" w:rsidRDefault="00E44B0B" w:rsidP="00326878">
                  <w:pPr>
                    <w:widowControl w:val="0"/>
                    <w:jc w:val="center"/>
                    <w:rPr>
                      <w:rFonts w:ascii="Webdings" w:hAnsi="Webdings" w:cs="Arial"/>
                    </w:rPr>
                  </w:pPr>
                </w:p>
              </w:tc>
            </w:tr>
            <w:tr w:rsidR="00E44B0B" w:rsidRPr="00BB7815" w14:paraId="47D5B2CF" w14:textId="77777777" w:rsidTr="00326878">
              <w:tc>
                <w:tcPr>
                  <w:tcW w:w="5557" w:type="dxa"/>
                  <w:vAlign w:val="center"/>
                </w:tcPr>
                <w:p w14:paraId="5B83D789" w14:textId="77777777" w:rsidR="00E44B0B" w:rsidRPr="00BB7815" w:rsidRDefault="00E44B0B" w:rsidP="00326878">
                  <w:pPr>
                    <w:widowControl w:val="0"/>
                    <w:overflowPunct w:val="0"/>
                    <w:autoSpaceDE w:val="0"/>
                    <w:autoSpaceDN w:val="0"/>
                    <w:adjustRightInd w:val="0"/>
                    <w:textAlignment w:val="baseline"/>
                    <w:rPr>
                      <w:rFonts w:ascii="Arial" w:hAnsi="Arial" w:cs="Arial"/>
                      <w:b/>
                      <w:bCs/>
                      <w:u w:val="single"/>
                      <w:lang w:val="fr-FR"/>
                    </w:rPr>
                  </w:pPr>
                  <w:r w:rsidRPr="00BB7815">
                    <w:rPr>
                      <w:rFonts w:ascii="Arial" w:hAnsi="Arial" w:cs="Arial"/>
                    </w:rPr>
                    <w:lastRenderedPageBreak/>
                    <w:br w:type="page"/>
                  </w:r>
                  <w:r w:rsidRPr="00BB7815">
                    <w:rPr>
                      <w:rFonts w:ascii="Arial" w:hAnsi="Arial" w:cs="Arial"/>
                      <w:b/>
                      <w:bCs/>
                      <w:u w:val="single"/>
                      <w:lang w:val="fr-FR"/>
                    </w:rPr>
                    <w:t>DISPOSITION/PERSONAL QUALITIES</w:t>
                  </w:r>
                </w:p>
                <w:p w14:paraId="6BF09B54" w14:textId="77777777" w:rsidR="00E44B0B" w:rsidRPr="00BB7815" w:rsidRDefault="00E44B0B" w:rsidP="00326878">
                  <w:pPr>
                    <w:widowControl w:val="0"/>
                    <w:tabs>
                      <w:tab w:val="left" w:pos="306"/>
                    </w:tabs>
                    <w:spacing w:after="58"/>
                    <w:rPr>
                      <w:rFonts w:ascii="Arial" w:hAnsi="Arial" w:cs="Arial"/>
                      <w:b/>
                      <w:u w:val="single"/>
                    </w:rPr>
                  </w:pPr>
                </w:p>
              </w:tc>
              <w:tc>
                <w:tcPr>
                  <w:tcW w:w="709" w:type="dxa"/>
                </w:tcPr>
                <w:p w14:paraId="0883C953" w14:textId="77777777" w:rsidR="00E44B0B" w:rsidRPr="00647481" w:rsidRDefault="00E44B0B" w:rsidP="00326878">
                  <w:pPr>
                    <w:widowControl w:val="0"/>
                    <w:jc w:val="center"/>
                    <w:rPr>
                      <w:rFonts w:ascii="Arial" w:hAnsi="Arial" w:cs="Arial"/>
                    </w:rPr>
                  </w:pPr>
                </w:p>
              </w:tc>
              <w:tc>
                <w:tcPr>
                  <w:tcW w:w="851" w:type="dxa"/>
                </w:tcPr>
                <w:p w14:paraId="42CF2688" w14:textId="77777777" w:rsidR="00E44B0B" w:rsidRPr="00647481" w:rsidRDefault="00E44B0B" w:rsidP="00326878">
                  <w:pPr>
                    <w:widowControl w:val="0"/>
                    <w:jc w:val="center"/>
                    <w:rPr>
                      <w:rFonts w:ascii="Webdings" w:hAnsi="Webdings" w:cs="Arial"/>
                    </w:rPr>
                  </w:pPr>
                </w:p>
              </w:tc>
              <w:tc>
                <w:tcPr>
                  <w:tcW w:w="850" w:type="dxa"/>
                </w:tcPr>
                <w:p w14:paraId="2005FDC9" w14:textId="77777777" w:rsidR="00E44B0B" w:rsidRPr="00647481" w:rsidRDefault="00E44B0B" w:rsidP="00326878">
                  <w:pPr>
                    <w:widowControl w:val="0"/>
                    <w:jc w:val="center"/>
                    <w:rPr>
                      <w:rFonts w:ascii="Webdings" w:hAnsi="Webdings" w:cs="Arial"/>
                    </w:rPr>
                  </w:pPr>
                </w:p>
              </w:tc>
              <w:tc>
                <w:tcPr>
                  <w:tcW w:w="992" w:type="dxa"/>
                  <w:gridSpan w:val="2"/>
                </w:tcPr>
                <w:p w14:paraId="20E5BB59" w14:textId="77777777" w:rsidR="00E44B0B" w:rsidRPr="00647481" w:rsidRDefault="00E44B0B" w:rsidP="00326878">
                  <w:pPr>
                    <w:widowControl w:val="0"/>
                    <w:jc w:val="center"/>
                    <w:rPr>
                      <w:rFonts w:ascii="Webdings" w:hAnsi="Webdings" w:cs="Arial"/>
                    </w:rPr>
                  </w:pPr>
                </w:p>
              </w:tc>
              <w:tc>
                <w:tcPr>
                  <w:tcW w:w="1040" w:type="dxa"/>
                </w:tcPr>
                <w:p w14:paraId="28510912" w14:textId="77777777" w:rsidR="00E44B0B" w:rsidRPr="00647481" w:rsidRDefault="00E44B0B" w:rsidP="00326878">
                  <w:pPr>
                    <w:widowControl w:val="0"/>
                    <w:jc w:val="center"/>
                    <w:rPr>
                      <w:rFonts w:ascii="Webdings" w:hAnsi="Webdings" w:cs="Arial"/>
                    </w:rPr>
                  </w:pPr>
                </w:p>
              </w:tc>
            </w:tr>
            <w:tr w:rsidR="00E44B0B" w:rsidRPr="00BB7815" w14:paraId="5C88D84F" w14:textId="77777777" w:rsidTr="00326878">
              <w:tc>
                <w:tcPr>
                  <w:tcW w:w="5557" w:type="dxa"/>
                  <w:vAlign w:val="center"/>
                </w:tcPr>
                <w:p w14:paraId="6C397CAC" w14:textId="77777777" w:rsidR="00E44B0B" w:rsidRPr="00982CB6" w:rsidRDefault="00E44B0B" w:rsidP="00982CB6">
                  <w:pPr>
                    <w:spacing w:after="120"/>
                    <w:rPr>
                      <w:rFonts w:ascii="Arial" w:hAnsi="Arial" w:cs="Arial"/>
                    </w:rPr>
                  </w:pPr>
                  <w:r w:rsidRPr="00982CB6">
                    <w:rPr>
                      <w:rFonts w:ascii="Arial" w:hAnsi="Arial" w:cs="Arial"/>
                    </w:rPr>
                    <w:t>Good organisational and planning skills.</w:t>
                  </w:r>
                </w:p>
              </w:tc>
              <w:tc>
                <w:tcPr>
                  <w:tcW w:w="709" w:type="dxa"/>
                </w:tcPr>
                <w:p w14:paraId="7470CBA4" w14:textId="77777777" w:rsidR="00E44B0B" w:rsidRPr="00982CB6" w:rsidRDefault="00E44B0B" w:rsidP="00326878">
                  <w:pPr>
                    <w:widowControl w:val="0"/>
                    <w:jc w:val="center"/>
                    <w:rPr>
                      <w:rFonts w:ascii="Arial" w:hAnsi="Arial" w:cs="Arial"/>
                    </w:rPr>
                  </w:pPr>
                  <w:r w:rsidRPr="00982CB6">
                    <w:rPr>
                      <w:rFonts w:ascii="Arial" w:hAnsi="Arial" w:cs="Arial"/>
                    </w:rPr>
                    <w:t>E</w:t>
                  </w:r>
                </w:p>
              </w:tc>
              <w:tc>
                <w:tcPr>
                  <w:tcW w:w="851" w:type="dxa"/>
                </w:tcPr>
                <w:p w14:paraId="264147D8"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850" w:type="dxa"/>
                </w:tcPr>
                <w:p w14:paraId="316DE749"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992" w:type="dxa"/>
                  <w:gridSpan w:val="2"/>
                </w:tcPr>
                <w:p w14:paraId="604EAFBD"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1040" w:type="dxa"/>
                </w:tcPr>
                <w:p w14:paraId="45B8C5CB" w14:textId="77777777" w:rsidR="00E44B0B" w:rsidRPr="00982CB6" w:rsidRDefault="00E44B0B" w:rsidP="00326878">
                  <w:pPr>
                    <w:widowControl w:val="0"/>
                    <w:jc w:val="center"/>
                    <w:rPr>
                      <w:rFonts w:ascii="Webdings" w:hAnsi="Webdings" w:cs="Arial"/>
                    </w:rPr>
                  </w:pPr>
                </w:p>
              </w:tc>
            </w:tr>
            <w:tr w:rsidR="00E44B0B" w:rsidRPr="00BB7815" w14:paraId="3E16F6C2" w14:textId="77777777" w:rsidTr="00326878">
              <w:tc>
                <w:tcPr>
                  <w:tcW w:w="5557" w:type="dxa"/>
                  <w:vAlign w:val="center"/>
                </w:tcPr>
                <w:p w14:paraId="08DF2731" w14:textId="77777777" w:rsidR="00E44B0B" w:rsidRPr="00982CB6" w:rsidRDefault="00E44B0B" w:rsidP="00982CB6">
                  <w:pPr>
                    <w:spacing w:after="120"/>
                    <w:rPr>
                      <w:rFonts w:ascii="Arial" w:hAnsi="Arial" w:cs="Arial"/>
                    </w:rPr>
                  </w:pPr>
                  <w:r w:rsidRPr="00982CB6">
                    <w:rPr>
                      <w:rFonts w:ascii="Arial" w:hAnsi="Arial" w:cs="Arial"/>
                    </w:rPr>
                    <w:t xml:space="preserve">Self-motivated with the ability to work on own initiative, as well as part of a team. </w:t>
                  </w:r>
                </w:p>
              </w:tc>
              <w:tc>
                <w:tcPr>
                  <w:tcW w:w="709" w:type="dxa"/>
                </w:tcPr>
                <w:p w14:paraId="73EF4A21" w14:textId="77777777" w:rsidR="00E44B0B" w:rsidRPr="00982CB6" w:rsidRDefault="00132A43" w:rsidP="00326878">
                  <w:pPr>
                    <w:widowControl w:val="0"/>
                    <w:jc w:val="center"/>
                    <w:rPr>
                      <w:rFonts w:ascii="Arial" w:hAnsi="Arial" w:cs="Arial"/>
                    </w:rPr>
                  </w:pPr>
                  <w:r>
                    <w:rPr>
                      <w:rFonts w:ascii="Arial" w:hAnsi="Arial" w:cs="Arial"/>
                    </w:rPr>
                    <w:t>E</w:t>
                  </w:r>
                </w:p>
              </w:tc>
              <w:tc>
                <w:tcPr>
                  <w:tcW w:w="851" w:type="dxa"/>
                </w:tcPr>
                <w:p w14:paraId="3DFBD132"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850" w:type="dxa"/>
                </w:tcPr>
                <w:p w14:paraId="009532BA" w14:textId="77777777" w:rsidR="00E44B0B" w:rsidRPr="00982CB6" w:rsidRDefault="00E44B0B" w:rsidP="00326878">
                  <w:pPr>
                    <w:widowControl w:val="0"/>
                    <w:jc w:val="center"/>
                    <w:rPr>
                      <w:rFonts w:ascii="Webdings" w:hAnsi="Webdings" w:cs="Arial"/>
                    </w:rPr>
                  </w:pPr>
                </w:p>
              </w:tc>
              <w:tc>
                <w:tcPr>
                  <w:tcW w:w="992" w:type="dxa"/>
                  <w:gridSpan w:val="2"/>
                </w:tcPr>
                <w:p w14:paraId="76C7A896" w14:textId="77777777" w:rsidR="00E44B0B" w:rsidRPr="00982CB6" w:rsidRDefault="00E44B0B" w:rsidP="00326878">
                  <w:pPr>
                    <w:widowControl w:val="0"/>
                    <w:jc w:val="center"/>
                    <w:rPr>
                      <w:rFonts w:ascii="Webdings" w:hAnsi="Webdings" w:cs="Arial"/>
                    </w:rPr>
                  </w:pPr>
                  <w:r w:rsidRPr="00982CB6">
                    <w:rPr>
                      <w:rFonts w:ascii="Webdings" w:hAnsi="Webdings" w:cs="Arial"/>
                    </w:rPr>
                    <w:t></w:t>
                  </w:r>
                </w:p>
              </w:tc>
              <w:tc>
                <w:tcPr>
                  <w:tcW w:w="1040" w:type="dxa"/>
                </w:tcPr>
                <w:p w14:paraId="649B8A56" w14:textId="77777777" w:rsidR="00E44B0B" w:rsidRPr="00982CB6" w:rsidRDefault="00E44B0B" w:rsidP="00326878">
                  <w:pPr>
                    <w:widowControl w:val="0"/>
                    <w:jc w:val="center"/>
                    <w:rPr>
                      <w:rFonts w:ascii="Webdings" w:hAnsi="Webdings" w:cs="Arial"/>
                    </w:rPr>
                  </w:pPr>
                </w:p>
              </w:tc>
            </w:tr>
            <w:tr w:rsidR="00E44B0B" w:rsidRPr="00BB7815" w14:paraId="0F8168E8" w14:textId="77777777" w:rsidTr="00326878">
              <w:tc>
                <w:tcPr>
                  <w:tcW w:w="5557" w:type="dxa"/>
                  <w:vAlign w:val="center"/>
                </w:tcPr>
                <w:p w14:paraId="12055170" w14:textId="2318D5CE" w:rsidR="00E44B0B" w:rsidRPr="00982CB6" w:rsidRDefault="0001601E" w:rsidP="00982CB6">
                  <w:pPr>
                    <w:autoSpaceDE w:val="0"/>
                    <w:autoSpaceDN w:val="0"/>
                    <w:adjustRightInd w:val="0"/>
                    <w:rPr>
                      <w:rFonts w:ascii="Arial" w:hAnsi="Arial" w:cs="Arial"/>
                    </w:rPr>
                  </w:pPr>
                  <w:r w:rsidRPr="00982CB6">
                    <w:rPr>
                      <w:rFonts w:ascii="Arial" w:hAnsi="Arial" w:cs="Arial"/>
                    </w:rPr>
                    <w:t xml:space="preserve">Willingness and </w:t>
                  </w:r>
                  <w:r w:rsidR="00982CB6" w:rsidRPr="00982CB6">
                    <w:rPr>
                      <w:rFonts w:ascii="Arial" w:hAnsi="Arial" w:cs="Arial"/>
                    </w:rPr>
                    <w:t>ability to successfully und</w:t>
                  </w:r>
                  <w:r w:rsidR="00E34B06">
                    <w:rPr>
                      <w:rFonts w:ascii="Arial" w:hAnsi="Arial" w:cs="Arial"/>
                    </w:rPr>
                    <w:t>ertake and complete a</w:t>
                  </w:r>
                  <w:r w:rsidR="00982CB6" w:rsidRPr="00982CB6">
                    <w:rPr>
                      <w:rFonts w:ascii="Arial" w:hAnsi="Arial" w:cs="Arial"/>
                    </w:rPr>
                    <w:t xml:space="preserve"> level 3 qualification</w:t>
                  </w:r>
                  <w:r w:rsidR="00E34B06">
                    <w:rPr>
                      <w:rFonts w:ascii="Arial" w:hAnsi="Arial" w:cs="Arial"/>
                    </w:rPr>
                    <w:t xml:space="preserve"> apprenticeship</w:t>
                  </w:r>
                </w:p>
              </w:tc>
              <w:tc>
                <w:tcPr>
                  <w:tcW w:w="709" w:type="dxa"/>
                </w:tcPr>
                <w:p w14:paraId="7111EACF" w14:textId="77777777" w:rsidR="00E44B0B" w:rsidRPr="00982CB6" w:rsidRDefault="00982CB6" w:rsidP="00326878">
                  <w:pPr>
                    <w:widowControl w:val="0"/>
                    <w:jc w:val="center"/>
                    <w:rPr>
                      <w:rFonts w:ascii="Arial" w:hAnsi="Arial" w:cs="Arial"/>
                    </w:rPr>
                  </w:pPr>
                  <w:r w:rsidRPr="00982CB6">
                    <w:rPr>
                      <w:rFonts w:ascii="Arial" w:hAnsi="Arial" w:cs="Arial"/>
                    </w:rPr>
                    <w:t>E</w:t>
                  </w:r>
                </w:p>
              </w:tc>
              <w:tc>
                <w:tcPr>
                  <w:tcW w:w="851" w:type="dxa"/>
                </w:tcPr>
                <w:p w14:paraId="5769FF15" w14:textId="77777777" w:rsidR="00E44B0B" w:rsidRPr="00982CB6" w:rsidRDefault="00982CB6" w:rsidP="00326878">
                  <w:pPr>
                    <w:widowControl w:val="0"/>
                    <w:jc w:val="center"/>
                    <w:rPr>
                      <w:rFonts w:ascii="Webdings" w:hAnsi="Webdings" w:cs="Arial"/>
                    </w:rPr>
                  </w:pPr>
                  <w:r w:rsidRPr="00982CB6">
                    <w:rPr>
                      <w:rFonts w:ascii="Webdings" w:hAnsi="Webdings" w:cs="Arial"/>
                    </w:rPr>
                    <w:t></w:t>
                  </w:r>
                </w:p>
              </w:tc>
              <w:tc>
                <w:tcPr>
                  <w:tcW w:w="866" w:type="dxa"/>
                  <w:gridSpan w:val="2"/>
                </w:tcPr>
                <w:p w14:paraId="186BBA73" w14:textId="77777777" w:rsidR="00E44B0B" w:rsidRPr="00982CB6" w:rsidRDefault="00E44B0B" w:rsidP="00326878">
                  <w:pPr>
                    <w:widowControl w:val="0"/>
                    <w:jc w:val="center"/>
                    <w:rPr>
                      <w:rFonts w:ascii="Webdings" w:hAnsi="Webdings" w:cs="Arial"/>
                    </w:rPr>
                  </w:pPr>
                </w:p>
              </w:tc>
              <w:tc>
                <w:tcPr>
                  <w:tcW w:w="976" w:type="dxa"/>
                </w:tcPr>
                <w:p w14:paraId="77DC7DE1" w14:textId="77777777" w:rsidR="00E44B0B" w:rsidRPr="00982CB6" w:rsidRDefault="00E44B0B" w:rsidP="00326878">
                  <w:pPr>
                    <w:widowControl w:val="0"/>
                    <w:jc w:val="center"/>
                    <w:rPr>
                      <w:rFonts w:ascii="Webdings" w:hAnsi="Webdings" w:cs="Arial"/>
                    </w:rPr>
                  </w:pPr>
                </w:p>
              </w:tc>
              <w:tc>
                <w:tcPr>
                  <w:tcW w:w="1040" w:type="dxa"/>
                </w:tcPr>
                <w:p w14:paraId="60D6121A" w14:textId="77777777" w:rsidR="00E44B0B" w:rsidRPr="00982CB6" w:rsidRDefault="00E44B0B" w:rsidP="00326878">
                  <w:pPr>
                    <w:widowControl w:val="0"/>
                    <w:jc w:val="center"/>
                    <w:rPr>
                      <w:rFonts w:ascii="Webdings" w:hAnsi="Webdings" w:cs="Arial"/>
                    </w:rPr>
                  </w:pPr>
                </w:p>
              </w:tc>
            </w:tr>
            <w:tr w:rsidR="00E44B0B" w:rsidRPr="00BB7815" w14:paraId="071984EE" w14:textId="77777777" w:rsidTr="00326878">
              <w:tc>
                <w:tcPr>
                  <w:tcW w:w="5557" w:type="dxa"/>
                </w:tcPr>
                <w:p w14:paraId="72A2509D" w14:textId="77777777" w:rsidR="00E44B0B" w:rsidRDefault="00E44B0B" w:rsidP="00326878">
                  <w:pPr>
                    <w:widowControl w:val="0"/>
                    <w:spacing w:after="58"/>
                    <w:rPr>
                      <w:rFonts w:ascii="Arial" w:hAnsi="Arial" w:cs="Arial"/>
                      <w:b/>
                      <w:u w:val="single"/>
                    </w:rPr>
                  </w:pPr>
                  <w:r w:rsidRPr="00BB7815">
                    <w:rPr>
                      <w:rFonts w:ascii="Arial" w:hAnsi="Arial" w:cs="Arial"/>
                      <w:b/>
                      <w:u w:val="single"/>
                    </w:rPr>
                    <w:t>KNOWLEDGE/UNDERSTANDING OF KEY POLICIES</w:t>
                  </w:r>
                </w:p>
                <w:p w14:paraId="57FB8A0D" w14:textId="77777777" w:rsidR="006055B1" w:rsidRPr="00BB7815" w:rsidRDefault="006055B1" w:rsidP="00326878">
                  <w:pPr>
                    <w:widowControl w:val="0"/>
                    <w:spacing w:after="58"/>
                    <w:rPr>
                      <w:rFonts w:ascii="Arial" w:hAnsi="Arial" w:cs="Arial"/>
                    </w:rPr>
                  </w:pPr>
                </w:p>
              </w:tc>
              <w:tc>
                <w:tcPr>
                  <w:tcW w:w="709" w:type="dxa"/>
                </w:tcPr>
                <w:p w14:paraId="67EBE7AB" w14:textId="77777777" w:rsidR="00E44B0B" w:rsidRPr="00023751" w:rsidRDefault="00E44B0B" w:rsidP="00326878">
                  <w:pPr>
                    <w:widowControl w:val="0"/>
                    <w:spacing w:after="58"/>
                    <w:jc w:val="center"/>
                    <w:rPr>
                      <w:rFonts w:ascii="Arial" w:hAnsi="Arial" w:cs="Arial"/>
                    </w:rPr>
                  </w:pPr>
                </w:p>
              </w:tc>
              <w:tc>
                <w:tcPr>
                  <w:tcW w:w="851" w:type="dxa"/>
                </w:tcPr>
                <w:p w14:paraId="602367E1" w14:textId="77777777" w:rsidR="00E44B0B" w:rsidRPr="00647481" w:rsidRDefault="00E44B0B" w:rsidP="00326878">
                  <w:pPr>
                    <w:widowControl w:val="0"/>
                    <w:spacing w:after="58"/>
                    <w:jc w:val="center"/>
                    <w:rPr>
                      <w:rFonts w:ascii="Webdings" w:hAnsi="Webdings" w:cs="Arial"/>
                    </w:rPr>
                  </w:pPr>
                </w:p>
              </w:tc>
              <w:tc>
                <w:tcPr>
                  <w:tcW w:w="866" w:type="dxa"/>
                  <w:gridSpan w:val="2"/>
                </w:tcPr>
                <w:p w14:paraId="49551DFF" w14:textId="77777777" w:rsidR="00E44B0B" w:rsidRPr="00647481" w:rsidRDefault="00E44B0B" w:rsidP="00326878">
                  <w:pPr>
                    <w:widowControl w:val="0"/>
                    <w:spacing w:after="58"/>
                    <w:jc w:val="center"/>
                    <w:rPr>
                      <w:rFonts w:ascii="Webdings" w:hAnsi="Webdings" w:cs="Arial"/>
                    </w:rPr>
                  </w:pPr>
                </w:p>
              </w:tc>
              <w:tc>
                <w:tcPr>
                  <w:tcW w:w="976" w:type="dxa"/>
                </w:tcPr>
                <w:p w14:paraId="616C91C2" w14:textId="77777777" w:rsidR="00E44B0B" w:rsidRPr="00647481" w:rsidRDefault="00E44B0B" w:rsidP="00326878">
                  <w:pPr>
                    <w:widowControl w:val="0"/>
                    <w:spacing w:after="58"/>
                    <w:jc w:val="center"/>
                    <w:rPr>
                      <w:rFonts w:ascii="Webdings" w:hAnsi="Webdings" w:cs="Arial"/>
                    </w:rPr>
                  </w:pPr>
                </w:p>
              </w:tc>
              <w:tc>
                <w:tcPr>
                  <w:tcW w:w="1040" w:type="dxa"/>
                </w:tcPr>
                <w:p w14:paraId="1D209C51" w14:textId="77777777" w:rsidR="00E44B0B" w:rsidRPr="00647481" w:rsidRDefault="00E44B0B" w:rsidP="00326878">
                  <w:pPr>
                    <w:widowControl w:val="0"/>
                    <w:spacing w:after="58"/>
                    <w:jc w:val="center"/>
                    <w:rPr>
                      <w:rFonts w:ascii="Webdings" w:hAnsi="Webdings" w:cs="Arial"/>
                    </w:rPr>
                  </w:pPr>
                </w:p>
              </w:tc>
            </w:tr>
            <w:tr w:rsidR="00E44B0B" w:rsidRPr="00BB7815" w14:paraId="08214437" w14:textId="77777777" w:rsidTr="00326878">
              <w:tc>
                <w:tcPr>
                  <w:tcW w:w="5557" w:type="dxa"/>
                </w:tcPr>
                <w:p w14:paraId="790D4618" w14:textId="77777777" w:rsidR="00E44B0B" w:rsidRPr="00BB7815" w:rsidRDefault="00E44B0B" w:rsidP="00326878">
                  <w:pPr>
                    <w:autoSpaceDE w:val="0"/>
                    <w:autoSpaceDN w:val="0"/>
                    <w:adjustRightInd w:val="0"/>
                    <w:rPr>
                      <w:rFonts w:ascii="Arial" w:hAnsi="Arial" w:cs="Arial"/>
                    </w:rPr>
                  </w:pPr>
                  <w:r w:rsidRPr="00BB7815">
                    <w:rPr>
                      <w:rFonts w:ascii="Arial" w:hAnsi="Arial" w:cs="Arial"/>
                    </w:rPr>
                    <w:t>Commitment to Safeguarding and promoting the welfare of children and vulnerable adults.</w:t>
                  </w:r>
                </w:p>
              </w:tc>
              <w:tc>
                <w:tcPr>
                  <w:tcW w:w="709" w:type="dxa"/>
                </w:tcPr>
                <w:p w14:paraId="0D470A4C" w14:textId="77777777" w:rsidR="00E44B0B" w:rsidRPr="00023751" w:rsidRDefault="00E44B0B" w:rsidP="00326878">
                  <w:pPr>
                    <w:widowControl w:val="0"/>
                    <w:spacing w:after="58"/>
                    <w:jc w:val="center"/>
                    <w:rPr>
                      <w:rFonts w:ascii="Arial" w:hAnsi="Arial" w:cs="Arial"/>
                    </w:rPr>
                  </w:pPr>
                  <w:r>
                    <w:rPr>
                      <w:rFonts w:ascii="Arial" w:hAnsi="Arial" w:cs="Arial"/>
                    </w:rPr>
                    <w:t>E</w:t>
                  </w:r>
                </w:p>
              </w:tc>
              <w:tc>
                <w:tcPr>
                  <w:tcW w:w="851" w:type="dxa"/>
                </w:tcPr>
                <w:p w14:paraId="7962B795" w14:textId="77777777" w:rsidR="00E44B0B" w:rsidRPr="00647481" w:rsidRDefault="00E44B0B" w:rsidP="00326878">
                  <w:pPr>
                    <w:widowControl w:val="0"/>
                    <w:spacing w:after="58"/>
                    <w:jc w:val="center"/>
                    <w:rPr>
                      <w:rFonts w:ascii="Webdings" w:hAnsi="Webdings" w:cs="Arial"/>
                    </w:rPr>
                  </w:pPr>
                  <w:r>
                    <w:rPr>
                      <w:rFonts w:ascii="Webdings" w:hAnsi="Webdings" w:cs="Arial"/>
                    </w:rPr>
                    <w:t></w:t>
                  </w:r>
                </w:p>
              </w:tc>
              <w:tc>
                <w:tcPr>
                  <w:tcW w:w="866" w:type="dxa"/>
                  <w:gridSpan w:val="2"/>
                </w:tcPr>
                <w:p w14:paraId="5B29D540" w14:textId="77777777" w:rsidR="00E44B0B" w:rsidRPr="00647481" w:rsidRDefault="00E44B0B" w:rsidP="00326878">
                  <w:pPr>
                    <w:widowControl w:val="0"/>
                    <w:spacing w:after="58"/>
                    <w:jc w:val="center"/>
                    <w:rPr>
                      <w:rFonts w:ascii="Webdings" w:hAnsi="Webdings" w:cs="Arial"/>
                    </w:rPr>
                  </w:pPr>
                </w:p>
              </w:tc>
              <w:tc>
                <w:tcPr>
                  <w:tcW w:w="976" w:type="dxa"/>
                </w:tcPr>
                <w:p w14:paraId="6EE6D77B" w14:textId="77777777" w:rsidR="00E44B0B" w:rsidRPr="00647481" w:rsidRDefault="00E44B0B" w:rsidP="00326878">
                  <w:pPr>
                    <w:widowControl w:val="0"/>
                    <w:spacing w:after="58"/>
                    <w:jc w:val="center"/>
                    <w:rPr>
                      <w:rFonts w:ascii="Webdings" w:hAnsi="Webdings" w:cs="Arial"/>
                    </w:rPr>
                  </w:pPr>
                  <w:r>
                    <w:rPr>
                      <w:rFonts w:ascii="Webdings" w:hAnsi="Webdings" w:cs="Arial"/>
                    </w:rPr>
                    <w:t></w:t>
                  </w:r>
                </w:p>
              </w:tc>
              <w:tc>
                <w:tcPr>
                  <w:tcW w:w="1040" w:type="dxa"/>
                </w:tcPr>
                <w:p w14:paraId="28E584B8" w14:textId="77777777" w:rsidR="00E44B0B" w:rsidRPr="00647481" w:rsidRDefault="00E44B0B" w:rsidP="00326878">
                  <w:pPr>
                    <w:widowControl w:val="0"/>
                    <w:spacing w:after="58"/>
                    <w:jc w:val="center"/>
                    <w:rPr>
                      <w:rFonts w:ascii="Webdings" w:hAnsi="Webdings" w:cs="Arial"/>
                    </w:rPr>
                  </w:pPr>
                </w:p>
              </w:tc>
            </w:tr>
            <w:tr w:rsidR="00E44B0B" w:rsidRPr="00BB7815" w14:paraId="4B5F455A" w14:textId="77777777" w:rsidTr="00326878">
              <w:tc>
                <w:tcPr>
                  <w:tcW w:w="5557" w:type="dxa"/>
                </w:tcPr>
                <w:p w14:paraId="7F429C63" w14:textId="77777777" w:rsidR="00E44B0B" w:rsidRPr="00BB7815" w:rsidRDefault="00E44B0B" w:rsidP="00982CB6">
                  <w:pPr>
                    <w:autoSpaceDE w:val="0"/>
                    <w:autoSpaceDN w:val="0"/>
                    <w:adjustRightInd w:val="0"/>
                    <w:rPr>
                      <w:rFonts w:ascii="Arial" w:hAnsi="Arial" w:cs="Arial"/>
                    </w:rPr>
                  </w:pPr>
                  <w:r w:rsidRPr="00BB7815">
                    <w:rPr>
                      <w:rFonts w:ascii="Arial" w:hAnsi="Arial" w:cs="Arial"/>
                    </w:rPr>
                    <w:t xml:space="preserve">Understanding of Safeguarding Legislation and </w:t>
                  </w:r>
                  <w:r w:rsidR="00982CB6">
                    <w:rPr>
                      <w:rFonts w:ascii="Arial" w:hAnsi="Arial" w:cs="Arial"/>
                    </w:rPr>
                    <w:t>equality and diversity</w:t>
                  </w:r>
                  <w:r w:rsidRPr="00BB7815">
                    <w:rPr>
                      <w:rFonts w:ascii="Arial" w:hAnsi="Arial" w:cs="Arial"/>
                    </w:rPr>
                    <w:t xml:space="preserve"> within the educational sector</w:t>
                  </w:r>
                  <w:r>
                    <w:rPr>
                      <w:rFonts w:ascii="Arial" w:hAnsi="Arial" w:cs="Arial"/>
                    </w:rPr>
                    <w:t xml:space="preserve"> and in relation to this post.</w:t>
                  </w:r>
                </w:p>
              </w:tc>
              <w:tc>
                <w:tcPr>
                  <w:tcW w:w="709" w:type="dxa"/>
                </w:tcPr>
                <w:p w14:paraId="39767AD3" w14:textId="77777777" w:rsidR="00E44B0B" w:rsidRPr="00023751" w:rsidRDefault="00132A43" w:rsidP="00326878">
                  <w:pPr>
                    <w:widowControl w:val="0"/>
                    <w:spacing w:after="58"/>
                    <w:jc w:val="center"/>
                    <w:rPr>
                      <w:rFonts w:ascii="Arial" w:hAnsi="Arial" w:cs="Arial"/>
                    </w:rPr>
                  </w:pPr>
                  <w:r>
                    <w:rPr>
                      <w:rFonts w:ascii="Arial" w:hAnsi="Arial" w:cs="Arial"/>
                    </w:rPr>
                    <w:t>D</w:t>
                  </w:r>
                </w:p>
              </w:tc>
              <w:tc>
                <w:tcPr>
                  <w:tcW w:w="851" w:type="dxa"/>
                </w:tcPr>
                <w:p w14:paraId="1152CA0C" w14:textId="77777777" w:rsidR="00E44B0B" w:rsidRPr="00647481" w:rsidRDefault="00E44B0B" w:rsidP="00326878">
                  <w:pPr>
                    <w:widowControl w:val="0"/>
                    <w:spacing w:after="58"/>
                    <w:jc w:val="center"/>
                    <w:rPr>
                      <w:rFonts w:ascii="Webdings" w:hAnsi="Webdings" w:cs="Arial"/>
                    </w:rPr>
                  </w:pPr>
                  <w:r>
                    <w:rPr>
                      <w:rFonts w:ascii="Webdings" w:hAnsi="Webdings" w:cs="Arial"/>
                    </w:rPr>
                    <w:t></w:t>
                  </w:r>
                </w:p>
              </w:tc>
              <w:tc>
                <w:tcPr>
                  <w:tcW w:w="866" w:type="dxa"/>
                  <w:gridSpan w:val="2"/>
                </w:tcPr>
                <w:p w14:paraId="301DD639" w14:textId="77777777" w:rsidR="00E44B0B" w:rsidRPr="00647481" w:rsidRDefault="00E44B0B" w:rsidP="00326878">
                  <w:pPr>
                    <w:widowControl w:val="0"/>
                    <w:spacing w:after="58"/>
                    <w:jc w:val="center"/>
                    <w:rPr>
                      <w:rFonts w:ascii="Webdings" w:hAnsi="Webdings" w:cs="Arial"/>
                    </w:rPr>
                  </w:pPr>
                </w:p>
              </w:tc>
              <w:tc>
                <w:tcPr>
                  <w:tcW w:w="976" w:type="dxa"/>
                </w:tcPr>
                <w:p w14:paraId="03B01477" w14:textId="77777777" w:rsidR="00E44B0B" w:rsidRPr="00647481" w:rsidRDefault="00E44B0B" w:rsidP="00326878">
                  <w:pPr>
                    <w:widowControl w:val="0"/>
                    <w:spacing w:after="58"/>
                    <w:jc w:val="center"/>
                    <w:rPr>
                      <w:rFonts w:ascii="Webdings" w:hAnsi="Webdings" w:cs="Arial"/>
                    </w:rPr>
                  </w:pPr>
                  <w:r>
                    <w:rPr>
                      <w:rFonts w:ascii="Webdings" w:hAnsi="Webdings" w:cs="Arial"/>
                    </w:rPr>
                    <w:t></w:t>
                  </w:r>
                </w:p>
              </w:tc>
              <w:tc>
                <w:tcPr>
                  <w:tcW w:w="1040" w:type="dxa"/>
                </w:tcPr>
                <w:p w14:paraId="150DBED9" w14:textId="77777777" w:rsidR="00E44B0B" w:rsidRPr="00647481" w:rsidRDefault="00E44B0B" w:rsidP="00326878">
                  <w:pPr>
                    <w:widowControl w:val="0"/>
                    <w:spacing w:after="58"/>
                    <w:jc w:val="center"/>
                    <w:rPr>
                      <w:rFonts w:ascii="Webdings" w:hAnsi="Webdings" w:cs="Arial"/>
                    </w:rPr>
                  </w:pPr>
                </w:p>
              </w:tc>
            </w:tr>
          </w:tbl>
          <w:p w14:paraId="20F46237" w14:textId="77777777" w:rsidR="00E44B0B" w:rsidRPr="00BB7815" w:rsidRDefault="00E44B0B" w:rsidP="00326878">
            <w:pPr>
              <w:spacing w:after="120"/>
              <w:rPr>
                <w:rFonts w:ascii="Arial" w:hAnsi="Arial" w:cs="Arial"/>
              </w:rPr>
            </w:pPr>
          </w:p>
        </w:tc>
      </w:tr>
      <w:tr w:rsidR="00E34B06" w:rsidRPr="00BB7815" w14:paraId="3FBA5544" w14:textId="77777777" w:rsidTr="00326878">
        <w:tc>
          <w:tcPr>
            <w:tcW w:w="10260" w:type="dxa"/>
            <w:gridSpan w:val="6"/>
            <w:shd w:val="clear" w:color="auto" w:fill="auto"/>
            <w:vAlign w:val="center"/>
          </w:tcPr>
          <w:p w14:paraId="71756541" w14:textId="77777777" w:rsidR="00E34B06" w:rsidRDefault="00E34B06" w:rsidP="00326878">
            <w:pPr>
              <w:widowControl w:val="0"/>
              <w:outlineLvl w:val="0"/>
              <w:rPr>
                <w:rFonts w:ascii="Arial" w:hAnsi="Arial" w:cs="Arial"/>
                <w:b/>
                <w:u w:val="single"/>
              </w:rPr>
            </w:pPr>
          </w:p>
        </w:tc>
      </w:tr>
    </w:tbl>
    <w:p w14:paraId="7CD99E33" w14:textId="77777777" w:rsidR="00E44B0B" w:rsidRPr="00BB7815" w:rsidRDefault="00E44B0B" w:rsidP="00E44B0B">
      <w:pPr>
        <w:rPr>
          <w:rFonts w:ascii="Arial" w:hAnsi="Arial" w:cs="Arial"/>
        </w:rPr>
      </w:pPr>
    </w:p>
    <w:p w14:paraId="43970AE1" w14:textId="77777777" w:rsidR="009462D8" w:rsidRDefault="009462D8"/>
    <w:sectPr w:rsidR="009462D8" w:rsidSect="002129BC">
      <w:footerReference w:type="default" r:id="rId12"/>
      <w:pgSz w:w="11906" w:h="16838"/>
      <w:pgMar w:top="993" w:right="746" w:bottom="125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7A3EE" w14:textId="77777777" w:rsidR="006E0961" w:rsidRDefault="006E0961">
      <w:r>
        <w:separator/>
      </w:r>
    </w:p>
  </w:endnote>
  <w:endnote w:type="continuationSeparator" w:id="0">
    <w:p w14:paraId="38AD2A67" w14:textId="77777777" w:rsidR="006E0961" w:rsidRDefault="006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BDB5" w14:textId="77777777" w:rsidR="00D913DA" w:rsidRPr="00326878" w:rsidRDefault="00DE3BB8">
    <w:pPr>
      <w:pStyle w:val="Footer"/>
      <w:rPr>
        <w:rFonts w:ascii="Arial" w:hAnsi="Arial" w:cs="Arial"/>
        <w:sz w:val="18"/>
        <w:szCs w:val="18"/>
      </w:rPr>
    </w:pPr>
    <w:r w:rsidRPr="007D720A">
      <w:rPr>
        <w:rFonts w:ascii="Arial" w:hAnsi="Arial" w:cs="Arial"/>
        <w:sz w:val="18"/>
        <w:szCs w:val="18"/>
      </w:rPr>
      <w:t>Updated</w:t>
    </w:r>
    <w:r>
      <w:rPr>
        <w:rFonts w:ascii="Arial" w:hAnsi="Arial" w:cs="Arial"/>
        <w:sz w:val="18"/>
        <w:szCs w:val="18"/>
      </w:rPr>
      <w:t xml:space="preserve">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0B83" w14:textId="77777777" w:rsidR="006E0961" w:rsidRDefault="006E0961">
      <w:r>
        <w:separator/>
      </w:r>
    </w:p>
  </w:footnote>
  <w:footnote w:type="continuationSeparator" w:id="0">
    <w:p w14:paraId="04F20783" w14:textId="77777777" w:rsidR="006E0961" w:rsidRDefault="006E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A9D"/>
    <w:multiLevelType w:val="hybridMultilevel"/>
    <w:tmpl w:val="A92EB32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4313F3E"/>
    <w:multiLevelType w:val="hybridMultilevel"/>
    <w:tmpl w:val="DCC644B2"/>
    <w:lvl w:ilvl="0" w:tplc="E542D8FC">
      <w:start w:val="1"/>
      <w:numFmt w:val="decimal"/>
      <w:lvlText w:val="%1."/>
      <w:lvlJc w:val="left"/>
      <w:pPr>
        <w:tabs>
          <w:tab w:val="num" w:pos="680"/>
        </w:tabs>
        <w:ind w:left="624" w:hanging="624"/>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0B"/>
    <w:rsid w:val="0001601E"/>
    <w:rsid w:val="000962B4"/>
    <w:rsid w:val="00132A43"/>
    <w:rsid w:val="001F7F4C"/>
    <w:rsid w:val="002C4F5C"/>
    <w:rsid w:val="00573002"/>
    <w:rsid w:val="006055B1"/>
    <w:rsid w:val="006E0961"/>
    <w:rsid w:val="009462D8"/>
    <w:rsid w:val="00982CB6"/>
    <w:rsid w:val="00A8247A"/>
    <w:rsid w:val="00CE01D7"/>
    <w:rsid w:val="00D41938"/>
    <w:rsid w:val="00DE3BB8"/>
    <w:rsid w:val="00E34B06"/>
    <w:rsid w:val="00E4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A60B"/>
  <w15:chartTrackingRefBased/>
  <w15:docId w15:val="{590C5F09-31C0-4BAF-AC8E-FF1D61DC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B0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4B0B"/>
    <w:pPr>
      <w:tabs>
        <w:tab w:val="center" w:pos="4153"/>
        <w:tab w:val="right" w:pos="8306"/>
      </w:tabs>
    </w:pPr>
  </w:style>
  <w:style w:type="character" w:customStyle="1" w:styleId="FooterChar">
    <w:name w:val="Footer Char"/>
    <w:basedOn w:val="DefaultParagraphFont"/>
    <w:link w:val="Footer"/>
    <w:uiPriority w:val="99"/>
    <w:rsid w:val="00E44B0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A1E721AFB874BAC4162ADC981D5C0" ma:contentTypeVersion="10" ma:contentTypeDescription="Create a new document." ma:contentTypeScope="" ma:versionID="436de2136fa8a8b1d393483f04a7b263">
  <xsd:schema xmlns:xsd="http://www.w3.org/2001/XMLSchema" xmlns:xs="http://www.w3.org/2001/XMLSchema" xmlns:p="http://schemas.microsoft.com/office/2006/metadata/properties" xmlns:ns2="7fe75922-6d87-4630-9fd2-49d2d0025c83" xmlns:ns3="67918ff3-b49c-4e76-a905-5f7f6a6d5bf4" targetNamespace="http://schemas.microsoft.com/office/2006/metadata/properties" ma:root="true" ma:fieldsID="f79d8358a3235f4c2e439a7a5c095cd3" ns2:_="" ns3:_="">
    <xsd:import namespace="7fe75922-6d87-4630-9fd2-49d2d0025c83"/>
    <xsd:import namespace="67918ff3-b49c-4e76-a905-5f7f6a6d5b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5922-6d87-4630-9fd2-49d2d0025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18ff3-b49c-4e76-a905-5f7f6a6d5b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55273-8C6E-4881-AD20-E4A6C56E6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5922-6d87-4630-9fd2-49d2d0025c83"/>
    <ds:schemaRef ds:uri="67918ff3-b49c-4e76-a905-5f7f6a6d5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DAF7E-AD81-40D7-B640-3BD42DE7441A}">
  <ds:schemaRefs>
    <ds:schemaRef ds:uri="http://schemas.microsoft.com/sharepoint/v3/contenttype/forms"/>
  </ds:schemaRefs>
</ds:datastoreItem>
</file>

<file path=customXml/itemProps3.xml><?xml version="1.0" encoding="utf-8"?>
<ds:datastoreItem xmlns:ds="http://schemas.openxmlformats.org/officeDocument/2006/customXml" ds:itemID="{BBB41CA4-19CA-492A-A476-7AA5D825AAD6}">
  <ds:schemaRefs>
    <ds:schemaRef ds:uri="http://purl.org/dc/terms/"/>
    <ds:schemaRef ds:uri="http://schemas.microsoft.com/office/2006/documentManagement/types"/>
    <ds:schemaRef ds:uri="67918ff3-b49c-4e76-a905-5f7f6a6d5bf4"/>
    <ds:schemaRef ds:uri="http://www.w3.org/XML/1998/namespace"/>
    <ds:schemaRef ds:uri="http://schemas.microsoft.com/office/2006/metadata/properties"/>
    <ds:schemaRef ds:uri="7fe75922-6d87-4630-9fd2-49d2d0025c83"/>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Calista Francis</dc:creator>
  <cp:keywords/>
  <dc:description/>
  <cp:lastModifiedBy>Jill Jaffray</cp:lastModifiedBy>
  <cp:revision>3</cp:revision>
  <dcterms:created xsi:type="dcterms:W3CDTF">2018-08-02T13:49:00Z</dcterms:created>
  <dcterms:modified xsi:type="dcterms:W3CDTF">2018-08-02T14:24:00Z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0x0101003EAA1E721AFB874BAC4162ADC981D5C0</vt:lpwstr>
  </property>
</Properties>
</file>